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51180" cy="693420"/>
            <wp:effectExtent b="0" l="0" r="0" t="0"/>
            <wp:docPr descr="Кемеровский р-н(герб)" id="1026" name="image1.png"/>
            <a:graphic>
              <a:graphicData uri="http://schemas.openxmlformats.org/drawingml/2006/picture">
                <pic:pic>
                  <pic:nvPicPr>
                    <pic:cNvPr descr="Кемеровский р-н(герб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КЕМЕРОВСКАЯ ОБЛАСТЬ – КУЗБАСС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12» мая 2022 № 1192-п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завершении отопительного периода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Кемеровском муниципальном округе 2021-2022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от 27.07.2010 № 190-ФЗ «О теплоснабжении»,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СНиП 23-01-99 «Строительная климатология», а также в целях экономии топливо-энергетических ресурсов: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Завершить в Кемеровском муниципальном округе отопительный период 2021-2022 гг. 13.05.2022 с 08 часов 00 минут.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Установить срок начала работ по опрессовке, ремонту и подготовке тепловых сетей, систем теплоснабжения и котельных с 14.05.2022 по утвержденным графикам к предстоящему отопительному периоду                    2022-2023 гг.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Ресурсоснабжающим организациям  обеспечить работу системы горячего водоснабжения по летней схеме.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Муниципальному бюджетному учреждению «Редакция газеты «Заря» (А.В. Шеметова) опубликовать настоящее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               (И.А. Карташов) разместить постановление на официальном сайте администрации Кемеровского муниципального округа в информационно- телекоммуникационной сети «Интернет».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Контроль за исполнением настоящего постановления возложить на заместителя главы Кемеровского муниципального округа по жилищно-коммунальному хозяйству и безопасности Д.С. Якушева.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Постановление вступает в силу после подписания.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     М.В. Коляденко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7" w:top="851" w:left="1560" w:right="99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suppressAutoHyphens w:val="1"/>
      <w:spacing w:line="1" w:lineRule="atLeast"/>
      <w:ind w:left="22"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Calibri" w:hAnsi="Times New Roman"/>
      <w:b w:val="1"/>
      <w:color w:val="auto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Основнойтекст1">
    <w:name w:val="Основной текст1"/>
    <w:next w:val="Основнойтекст1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2">
    <w:name w:val="Основной текст2"/>
    <w:next w:val="Основнойтекст2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3">
    <w:name w:val="Основной текст3"/>
    <w:next w:val="Основнойтекст3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u w:val="single"/>
      <w:effect w:val="none"/>
      <w:vertAlign w:val="baseline"/>
      <w:cs w:val="0"/>
      <w:em w:val="none"/>
      <w:lang/>
    </w:rPr>
  </w:style>
  <w:style w:type="character" w:styleId="Основнойтекст+Интервал-1pt0">
    <w:name w:val="Основной текст + Интервал -1 pt"/>
    <w:next w:val="Основнойтекст+Интервал-1pt0"/>
    <w:autoRedefine w:val="0"/>
    <w:hidden w:val="0"/>
    <w:qFormat w:val="0"/>
    <w:rPr>
      <w:rFonts w:ascii="Times New Roman" w:cs="Times New Roman" w:eastAsia="Times New Roman" w:hAnsi="Times New Roman"/>
      <w:spacing w:val="-20"/>
      <w:w w:val="100"/>
      <w:position w:val="-1"/>
      <w:sz w:val="23"/>
      <w:szCs w:val="23"/>
      <w:u w:val="single"/>
      <w:effect w:val="none"/>
      <w:vertAlign w:val="baseline"/>
      <w:cs w:val="0"/>
      <w:em w:val="none"/>
      <w:lang/>
    </w:rPr>
  </w:style>
  <w:style w:type="character" w:styleId="Основнойтекст+Интервал-1pt">
    <w:name w:val="Основной текст + Интервал -1 pt"/>
    <w:next w:val="Основнойтекст+Интервал-1pt"/>
    <w:autoRedefine w:val="0"/>
    <w:hidden w:val="0"/>
    <w:qFormat w:val="0"/>
    <w:rPr>
      <w:rFonts w:ascii="Times New Roman" w:cs="Times New Roman" w:eastAsia="Times New Roman" w:hAnsi="Times New Roman"/>
      <w:spacing w:val="-20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+Candara;13pt">
    <w:name w:val="Основной текст + Candara;13 pt"/>
    <w:next w:val="Основнойтекст+Candara;13pt"/>
    <w:autoRedefine w:val="0"/>
    <w:hidden w:val="0"/>
    <w:qFormat w:val="0"/>
    <w:rPr>
      <w:rFonts w:ascii="Candara" w:cs="Candara" w:eastAsia="Candara" w:hAnsi="Candar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сновнойтекст(3)_">
    <w:name w:val="Основной текст (3)_"/>
    <w:next w:val="Основнойтекст(3)_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сновнойтекст(3)1">
    <w:name w:val="Основной текст (3)"/>
    <w:next w:val="Основнойтекст(3)1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сновнойтекст(3)2">
    <w:name w:val="Основной текст (3)"/>
    <w:next w:val="Основнойтекст(3)2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16"/>
      <w:szCs w:val="16"/>
      <w:u w:val="single"/>
      <w:effect w:val="none"/>
      <w:vertAlign w:val="baseline"/>
      <w:cs w:val="0"/>
      <w:em w:val="none"/>
      <w:lang/>
    </w:rPr>
  </w:style>
  <w:style w:type="character" w:styleId="Основнойтекст+8;5pt">
    <w:name w:val="Основной текст + 8;5 pt"/>
    <w:next w:val="Основнойтекст+8;5pt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сновнойтекст(3)+12;5pt">
    <w:name w:val="Основной текст (3) + 12;5 pt"/>
    <w:next w:val="Основнойтекст(3)+12;5pt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(6)_">
    <w:name w:val="Основной текст (6)_"/>
    <w:next w:val="Основнойтекст(6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Основнойтекст(7)_">
    <w:name w:val="Основной текст (7)_"/>
    <w:next w:val="Основнойтекст(7)_"/>
    <w:autoRedefine w:val="0"/>
    <w:hidden w:val="0"/>
    <w:qFormat w:val="0"/>
    <w:rPr>
      <w:rFonts w:ascii="Palatino Linotype" w:cs="Palatino Linotype" w:eastAsia="Palatino Linotype" w:hAnsi="Palatino Linotype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(5)_">
    <w:name w:val="Основной текст (5)_"/>
    <w:next w:val="Основнойтекст(5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Основнойтекст(8)_">
    <w:name w:val="Основной текст (8)_"/>
    <w:next w:val="Основнойтекст(8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(10)_">
    <w:name w:val="Основной текст (10)_"/>
    <w:next w:val="Основнойтекст(10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9)_">
    <w:name w:val="Основной текст (9)_"/>
    <w:next w:val="Основнойтекст(9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5"/>
      <w:szCs w:val="25"/>
      <w:effect w:val="none"/>
      <w:vertAlign w:val="baseline"/>
      <w:cs w:val="0"/>
      <w:em w:val="none"/>
      <w:lang/>
    </w:rPr>
  </w:style>
  <w:style w:type="character" w:styleId="Основнойтекст4">
    <w:name w:val="Основной текст4"/>
    <w:next w:val="Основнойтекст4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ойтекст5">
    <w:name w:val="Основной текст5"/>
    <w:next w:val="Основнойтекст5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3"/>
      <w:szCs w:val="23"/>
      <w:u w:val="single"/>
      <w:effect w:val="none"/>
      <w:vertAlign w:val="baseline"/>
      <w:cs w:val="0"/>
      <w:em w:val="none"/>
      <w:lang/>
    </w:rPr>
  </w:style>
  <w:style w:type="paragraph" w:styleId="Основнойтекст6">
    <w:name w:val="Основной текст6"/>
    <w:basedOn w:val="Обычный"/>
    <w:next w:val="Основнойтекст6"/>
    <w:autoRedefine w:val="0"/>
    <w:hidden w:val="0"/>
    <w:qFormat w:val="0"/>
    <w:pPr>
      <w:shd w:color="auto" w:fill="ffffff" w:val="clear"/>
      <w:suppressAutoHyphens w:val="1"/>
      <w:spacing w:before="360" w:line="298" w:lineRule="atLeast"/>
      <w:ind w:leftChars="-1" w:rightChars="0" w:hanging="258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spacing w:val="2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14"/>
      <w:szCs w:val="14"/>
      <w:effect w:val="none"/>
      <w:vertAlign w:val="baseline"/>
      <w:cs w:val="0"/>
      <w:em w:val="none"/>
      <w:lang w:bidi="ar-SA" w:eastAsia="und" w:val="und"/>
    </w:rPr>
  </w:style>
  <w:style w:type="paragraph" w:styleId="Основнойтекст(3)">
    <w:name w:val="Основной текст (3)"/>
    <w:basedOn w:val="Обычный"/>
    <w:next w:val="Основнойтекст(3)"/>
    <w:autoRedefine w:val="0"/>
    <w:hidden w:val="0"/>
    <w:qFormat w:val="0"/>
    <w:pPr>
      <w:shd w:color="auto" w:fill="ffffff" w:val="clear"/>
      <w:suppressAutoHyphens w:val="1"/>
      <w:spacing w:after="120" w:line="206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spacing w:val="2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paragraph" w:styleId="Основнойтекст(6)">
    <w:name w:val="Основной текст (6)"/>
    <w:basedOn w:val="Обычный"/>
    <w:next w:val="Основнойтекст(6)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Основнойтекст(7)">
    <w:name w:val="Основной текст (7)"/>
    <w:basedOn w:val="Обычный"/>
    <w:next w:val="Основнойтекст(7)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Palatino Linotype" w:cs="Times New Roman" w:eastAsia="Palatino Linotype" w:hAnsi="Palatino Linotype"/>
      <w:color w:val="auto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Основнойтекст(5)">
    <w:name w:val="Основной текст (5)"/>
    <w:basedOn w:val="Обычный"/>
    <w:next w:val="Основнойтекст(5)"/>
    <w:autoRedefine w:val="0"/>
    <w:hidden w:val="0"/>
    <w:qFormat w:val="0"/>
    <w:pPr>
      <w:shd w:color="auto" w:fill="ffffff" w:val="clear"/>
      <w:suppressAutoHyphens w:val="1"/>
      <w:spacing w:before="60"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7"/>
      <w:szCs w:val="27"/>
      <w:effect w:val="none"/>
      <w:vertAlign w:val="baseline"/>
      <w:cs w:val="0"/>
      <w:em w:val="none"/>
      <w:lang w:bidi="ar-SA" w:eastAsia="und" w:val="und"/>
    </w:rPr>
  </w:style>
  <w:style w:type="paragraph" w:styleId="Основнойтекст(8)">
    <w:name w:val="Основной текст (8)"/>
    <w:basedOn w:val="Обычный"/>
    <w:next w:val="Основнойтекст(8)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Основнойтекст(4)">
    <w:name w:val="Основной текст (4)"/>
    <w:basedOn w:val="Обычный"/>
    <w:next w:val="Основнойтекст(4)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Основнойтекст(10)">
    <w:name w:val="Основной текст (10)"/>
    <w:basedOn w:val="Обычный"/>
    <w:next w:val="Основнойтекст(10)"/>
    <w:autoRedefine w:val="0"/>
    <w:hidden w:val="0"/>
    <w:qFormat w:val="0"/>
    <w:pPr>
      <w:shd w:color="auto" w:fill="ffffff" w:val="clear"/>
      <w:suppressAutoHyphens w:val="1"/>
      <w:spacing w:after="480"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8"/>
      <w:szCs w:val="8"/>
      <w:effect w:val="none"/>
      <w:vertAlign w:val="baseline"/>
      <w:cs w:val="0"/>
      <w:em w:val="none"/>
      <w:lang w:bidi="ar-SA" w:eastAsia="und" w:val="und"/>
    </w:rPr>
  </w:style>
  <w:style w:type="paragraph" w:styleId="Основнойтекст(9)">
    <w:name w:val="Основной текст (9)"/>
    <w:basedOn w:val="Обычный"/>
    <w:next w:val="Основнойтекст(9)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5"/>
      <w:szCs w:val="25"/>
      <w:effect w:val="none"/>
      <w:vertAlign w:val="baseline"/>
      <w:cs w:val="0"/>
      <w:em w:val="none"/>
      <w:lang w:bidi="ar-SA" w:eastAsia="und" w:val="und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hd w:color="auto" w:fill="ffffff" w:val="clear"/>
      <w:suppressAutoHyphens w:val="1"/>
      <w:spacing w:line="322" w:lineRule="atLeast"/>
      <w:ind w:leftChars="-1" w:rightChars="0" w:hanging="78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 w:val="ru-RU"/>
    </w:rPr>
  </w:style>
  <w:style w:type="paragraph" w:styleId="Основнойтекст(5)1">
    <w:name w:val="Основной текст (5)1"/>
    <w:basedOn w:val="Обычный"/>
    <w:next w:val="Основнойтекст(5)1"/>
    <w:autoRedefine w:val="0"/>
    <w:hidden w:val="0"/>
    <w:qFormat w:val="0"/>
    <w:pPr>
      <w:shd w:color="auto" w:fill="ffffff" w:val="clear"/>
      <w:suppressAutoHyphens w:val="1"/>
      <w:spacing w:line="269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nd"/>
    </w:rPr>
  </w:style>
  <w:style w:type="character" w:styleId="Подписьктаблице_">
    <w:name w:val="Подпись к таблице_"/>
    <w:next w:val="Подписьктаблице_"/>
    <w:autoRedefine w:val="0"/>
    <w:hidden w:val="0"/>
    <w:qFormat w:val="0"/>
    <w:rPr>
      <w:rFonts w:ascii="Times New Roman" w:cs="Times New Roman" w:hAnsi="Times New Roman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Подписьктаблице">
    <w:name w:val="Подпись к таблице"/>
    <w:basedOn w:val="Обычный"/>
    <w:next w:val="Подписьктаблице"/>
    <w:autoRedefine w:val="0"/>
    <w:hidden w:val="0"/>
    <w:qFormat w:val="0"/>
    <w:pPr>
      <w:shd w:color="auto" w:fill="ffffff" w:val="clear"/>
      <w:suppressAutoHyphens w:val="1"/>
      <w:spacing w:line="33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Основнойтекст(2)1">
    <w:name w:val="Основной текст (2)1"/>
    <w:basedOn w:val="Обычный"/>
    <w:next w:val="Основнойтекст(2)1"/>
    <w:autoRedefine w:val="0"/>
    <w:hidden w:val="0"/>
    <w:qFormat w:val="0"/>
    <w:pPr>
      <w:shd w:color="auto" w:fill="ffffff" w:val="clear"/>
      <w:suppressAutoHyphens w:val="1"/>
      <w:spacing w:line="274" w:lineRule="atLeast"/>
      <w:ind w:leftChars="-1" w:rightChars="0" w:hanging="52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Основнойтекст+Полужирный">
    <w:name w:val="Основной текст + Полужирный"/>
    <w:next w:val="Основнойтекст+Полужирный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+Полужирный1">
    <w:name w:val="Основной текст + Полужирный1"/>
    <w:next w:val="Основнойтекст+Полужирный1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(5)+Интервал2pt">
    <w:name w:val="Основной текст (5) + Интервал 2 pt"/>
    <w:next w:val="Основнойтекст(5)+Интервал2pt"/>
    <w:autoRedefine w:val="0"/>
    <w:hidden w:val="0"/>
    <w:qFormat w:val="0"/>
    <w:rPr>
      <w:rFonts w:ascii="Times New Roman" w:cs="Times New Roman" w:hAnsi="Times New Roman" w:hint="default"/>
      <w:spacing w:val="40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nd"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0"/>
      <w:suppressAutoHyphens w:val="1"/>
      <w:spacing w:after="0" w:before="0" w:line="1" w:lineRule="atLeast"/>
      <w:ind w:leftChars="-1" w:rightChars="0" w:firstLineChars="-1"/>
      <w:contextualSpacing w:val="1"/>
      <w:jc w:val="center"/>
      <w:textDirection w:val="btLr"/>
      <w:textAlignment w:val="top"/>
      <w:outlineLvl w:val="9"/>
    </w:pPr>
    <w:rPr>
      <w:rFonts w:ascii="Times New Roman" w:cs="Times New Roman" w:eastAsia="Times New Roman" w:hAnsi="Times New Roman"/>
      <w:b w:val="1"/>
      <w:bCs w:val="0"/>
      <w:color w:val="auto"/>
      <w:spacing w:val="-10"/>
      <w:w w:val="100"/>
      <w:kern w:val="28"/>
      <w:position w:val="-1"/>
      <w:sz w:val="32"/>
      <w:szCs w:val="56"/>
      <w:effect w:val="none"/>
      <w:vertAlign w:val="baseline"/>
      <w:cs w:val="0"/>
      <w:em w:val="none"/>
      <w:lang w:bidi="ar-SA" w:eastAsia="und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MPorZlesoakrxQsDi8FH5T7gg==">AMUW2mUXsBcq4u1Cbmpy9z+lVoHynnMVNaERvT1zYoTz+lLNxcJo/kR7ZGhiNvZY8EhX8jqnBWVC5Y2YIacZJ570MAJWpfhhqXvcGVikT90+JmwoX6bKheI=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2020-03-02T11:14:00Z</dcterms:created>
  <dc:creator>Елескин_ДА</dc:creator>
</cp:coreProperties>
</file>