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19" w:rsidRDefault="00C84B19" w:rsidP="00DD2CF8">
      <w:pPr>
        <w:tabs>
          <w:tab w:val="left" w:pos="720"/>
        </w:tabs>
        <w:jc w:val="center"/>
        <w:rPr>
          <w:noProof/>
          <w:lang w:val="en-US"/>
        </w:rPr>
      </w:pPr>
      <w:r>
        <w:rPr>
          <w:noProof/>
        </w:rPr>
        <w:drawing>
          <wp:inline distT="0" distB="0" distL="0" distR="0">
            <wp:extent cx="552450" cy="695325"/>
            <wp:effectExtent l="1905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srcRect/>
                    <a:stretch>
                      <a:fillRect/>
                    </a:stretch>
                  </pic:blipFill>
                  <pic:spPr bwMode="auto">
                    <a:xfrm>
                      <a:off x="0" y="0"/>
                      <a:ext cx="552450" cy="695325"/>
                    </a:xfrm>
                    <a:prstGeom prst="rect">
                      <a:avLst/>
                    </a:prstGeom>
                    <a:noFill/>
                    <a:ln w="9525">
                      <a:noFill/>
                      <a:miter lim="800000"/>
                      <a:headEnd/>
                      <a:tailEnd/>
                    </a:ln>
                  </pic:spPr>
                </pic:pic>
              </a:graphicData>
            </a:graphic>
          </wp:inline>
        </w:drawing>
      </w:r>
    </w:p>
    <w:p w:rsidR="00C84B19" w:rsidRDefault="00C84B19" w:rsidP="00C84B19">
      <w:pPr>
        <w:tabs>
          <w:tab w:val="left" w:pos="720"/>
        </w:tabs>
        <w:jc w:val="center"/>
        <w:rPr>
          <w:noProof/>
          <w:sz w:val="26"/>
          <w:szCs w:val="26"/>
        </w:rPr>
      </w:pPr>
    </w:p>
    <w:p w:rsidR="00C84B19" w:rsidRDefault="00C84B19" w:rsidP="00C84B19">
      <w:pPr>
        <w:jc w:val="center"/>
        <w:rPr>
          <w:sz w:val="26"/>
          <w:szCs w:val="26"/>
        </w:rPr>
      </w:pPr>
      <w:r>
        <w:rPr>
          <w:b/>
          <w:sz w:val="26"/>
          <w:szCs w:val="26"/>
        </w:rPr>
        <w:t xml:space="preserve"> КЕМЕРОВСКАЯ ОБЛАСТЬ – КУЗБАСС</w:t>
      </w:r>
    </w:p>
    <w:p w:rsidR="00C84B19" w:rsidRDefault="00C84B19" w:rsidP="00C84B19">
      <w:pPr>
        <w:jc w:val="center"/>
        <w:rPr>
          <w:b/>
          <w:sz w:val="26"/>
          <w:szCs w:val="26"/>
        </w:rPr>
      </w:pPr>
      <w:r>
        <w:rPr>
          <w:b/>
          <w:sz w:val="26"/>
          <w:szCs w:val="26"/>
        </w:rPr>
        <w:t>АДМИНИСТРАЦИЯ КЕМЕРОВСКОГО МУНИЦИПАЛЬНОГО ОКРУГА</w:t>
      </w:r>
    </w:p>
    <w:p w:rsidR="00C84B19" w:rsidRPr="006D0480" w:rsidRDefault="00C84B19" w:rsidP="00C84B19">
      <w:pPr>
        <w:rPr>
          <w:sz w:val="26"/>
          <w:szCs w:val="26"/>
        </w:rPr>
      </w:pPr>
    </w:p>
    <w:p w:rsidR="00C84B19" w:rsidRPr="006D0480" w:rsidRDefault="00957F32" w:rsidP="00C84B19">
      <w:pPr>
        <w:jc w:val="center"/>
        <w:rPr>
          <w:sz w:val="26"/>
          <w:szCs w:val="26"/>
        </w:rPr>
      </w:pPr>
      <w:r>
        <w:rPr>
          <w:b/>
          <w:sz w:val="26"/>
          <w:szCs w:val="26"/>
        </w:rPr>
        <w:t>ПОСТАНОВЛЕНИЕ</w:t>
      </w:r>
    </w:p>
    <w:p w:rsidR="00C84B19" w:rsidRPr="006D0480" w:rsidRDefault="00C84B19" w:rsidP="00C84B19">
      <w:pPr>
        <w:rPr>
          <w:sz w:val="26"/>
          <w:szCs w:val="26"/>
        </w:rPr>
      </w:pPr>
    </w:p>
    <w:p w:rsidR="00C84B19" w:rsidRPr="002E655F" w:rsidRDefault="00031738" w:rsidP="00C84B19">
      <w:pPr>
        <w:jc w:val="center"/>
        <w:rPr>
          <w:sz w:val="28"/>
          <w:szCs w:val="28"/>
        </w:rPr>
      </w:pPr>
      <w:r>
        <w:rPr>
          <w:sz w:val="28"/>
          <w:szCs w:val="28"/>
        </w:rPr>
        <w:t>от «13» января 2022 № 36-п</w:t>
      </w:r>
    </w:p>
    <w:p w:rsidR="00C84B19" w:rsidRPr="002E655F" w:rsidRDefault="00C84B19" w:rsidP="00C84B19">
      <w:pPr>
        <w:jc w:val="center"/>
        <w:rPr>
          <w:sz w:val="28"/>
          <w:szCs w:val="28"/>
        </w:rPr>
      </w:pPr>
      <w:r w:rsidRPr="00B8207A">
        <w:rPr>
          <w:sz w:val="28"/>
          <w:szCs w:val="28"/>
        </w:rPr>
        <w:t>г. Кемерово</w:t>
      </w:r>
    </w:p>
    <w:p w:rsidR="003B4355" w:rsidRPr="00EC2CE0" w:rsidRDefault="003B4355" w:rsidP="003B4355">
      <w:pPr>
        <w:rPr>
          <w:sz w:val="28"/>
          <w:szCs w:val="28"/>
        </w:rPr>
      </w:pPr>
    </w:p>
    <w:p w:rsidR="000A57DB" w:rsidRPr="002C1AEB" w:rsidRDefault="002C1AEB" w:rsidP="000A57DB">
      <w:pPr>
        <w:autoSpaceDE w:val="0"/>
        <w:autoSpaceDN w:val="0"/>
        <w:adjustRightInd w:val="0"/>
        <w:jc w:val="center"/>
        <w:rPr>
          <w:rFonts w:eastAsia="Calibri"/>
          <w:b/>
          <w:bCs/>
          <w:sz w:val="28"/>
          <w:szCs w:val="28"/>
        </w:rPr>
      </w:pPr>
      <w:r w:rsidRPr="002C1AEB">
        <w:rPr>
          <w:rFonts w:eastAsia="Calibri"/>
          <w:b/>
          <w:bCs/>
          <w:sz w:val="28"/>
          <w:szCs w:val="28"/>
        </w:rPr>
        <w:t>О внесении изменений в постановление администрации Кемеровского муниципального округа от 12.02.2020 № 168-п «</w:t>
      </w:r>
      <w:r w:rsidR="000A57DB" w:rsidRPr="002C1AEB">
        <w:rPr>
          <w:rFonts w:eastAsia="Calibri"/>
          <w:b/>
          <w:bCs/>
          <w:sz w:val="28"/>
          <w:szCs w:val="28"/>
        </w:rPr>
        <w:t>Об утверждении порядка и условий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2C1AEB">
        <w:rPr>
          <w:rFonts w:eastAsia="Calibri"/>
          <w:b/>
          <w:bCs/>
          <w:sz w:val="28"/>
          <w:szCs w:val="28"/>
        </w:rPr>
        <w:t>»</w:t>
      </w:r>
      <w:r w:rsidR="000A57DB" w:rsidRPr="002C1AEB">
        <w:rPr>
          <w:rFonts w:eastAsia="Calibri"/>
          <w:b/>
          <w:bCs/>
          <w:sz w:val="28"/>
          <w:szCs w:val="28"/>
        </w:rPr>
        <w:t xml:space="preserve"> </w:t>
      </w:r>
    </w:p>
    <w:p w:rsidR="003B4355" w:rsidRPr="002C1AEB" w:rsidRDefault="003B4355" w:rsidP="003B4355">
      <w:pPr>
        <w:rPr>
          <w:sz w:val="28"/>
          <w:szCs w:val="28"/>
        </w:rPr>
      </w:pPr>
    </w:p>
    <w:p w:rsidR="00C55A5A" w:rsidRPr="002C1A12" w:rsidRDefault="00C55A5A" w:rsidP="001201DE">
      <w:pPr>
        <w:pStyle w:val="consplusnormal"/>
        <w:spacing w:before="0" w:beforeAutospacing="0" w:after="0" w:afterAutospacing="0" w:line="120" w:lineRule="atLeast"/>
        <w:ind w:firstLine="709"/>
        <w:jc w:val="both"/>
        <w:rPr>
          <w:sz w:val="28"/>
          <w:szCs w:val="28"/>
        </w:rPr>
      </w:pPr>
      <w:r w:rsidRPr="002C1A12">
        <w:rPr>
          <w:sz w:val="28"/>
          <w:szCs w:val="28"/>
        </w:rPr>
        <w:t>В связи с изменением структуры и кадрового состава администрации Кемеровского муниципального округа</w:t>
      </w:r>
      <w:r w:rsidR="00A95BE4" w:rsidRPr="00A95BE4">
        <w:rPr>
          <w:sz w:val="28"/>
          <w:szCs w:val="28"/>
        </w:rPr>
        <w:t xml:space="preserve"> и в целях приведения нормативной базы Кемеровского муниципального округа в соответствие с действующим законодательством</w:t>
      </w:r>
      <w:r w:rsidRPr="002C1A12">
        <w:rPr>
          <w:sz w:val="28"/>
          <w:szCs w:val="28"/>
        </w:rPr>
        <w:t>:</w:t>
      </w:r>
    </w:p>
    <w:p w:rsidR="001268D7" w:rsidRPr="001268D7" w:rsidRDefault="00C55A5A" w:rsidP="001201DE">
      <w:pPr>
        <w:pStyle w:val="a7"/>
        <w:numPr>
          <w:ilvl w:val="0"/>
          <w:numId w:val="4"/>
        </w:numPr>
        <w:tabs>
          <w:tab w:val="left" w:pos="993"/>
        </w:tabs>
        <w:autoSpaceDE w:val="0"/>
        <w:autoSpaceDN w:val="0"/>
        <w:adjustRightInd w:val="0"/>
        <w:ind w:left="0" w:firstLine="709"/>
        <w:jc w:val="both"/>
        <w:rPr>
          <w:rFonts w:eastAsia="Calibri"/>
          <w:bCs/>
          <w:sz w:val="28"/>
          <w:szCs w:val="28"/>
        </w:rPr>
      </w:pPr>
      <w:r w:rsidRPr="002C1A12">
        <w:rPr>
          <w:sz w:val="28"/>
          <w:szCs w:val="28"/>
        </w:rPr>
        <w:t>Внести в постановление администрации Кемеровского мун</w:t>
      </w:r>
      <w:r w:rsidR="00EE0558">
        <w:rPr>
          <w:sz w:val="28"/>
          <w:szCs w:val="28"/>
        </w:rPr>
        <w:t>иципального округа от 12.02.2020</w:t>
      </w:r>
      <w:r w:rsidRPr="002C1A12">
        <w:rPr>
          <w:sz w:val="28"/>
          <w:szCs w:val="28"/>
        </w:rPr>
        <w:t xml:space="preserve"> № 168-п «</w:t>
      </w:r>
      <w:r w:rsidRPr="002C1A12">
        <w:rPr>
          <w:rFonts w:eastAsia="Calibri"/>
          <w:bCs/>
          <w:sz w:val="28"/>
          <w:szCs w:val="28"/>
        </w:rPr>
        <w:t>Об утверждении порядка и условий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2C1A12">
        <w:rPr>
          <w:sz w:val="28"/>
          <w:szCs w:val="28"/>
        </w:rPr>
        <w:t xml:space="preserve">» </w:t>
      </w:r>
      <w:r w:rsidR="00AA52C0" w:rsidRPr="002C1A12">
        <w:rPr>
          <w:sz w:val="28"/>
          <w:szCs w:val="28"/>
        </w:rPr>
        <w:t xml:space="preserve">(далее – постановление) </w:t>
      </w:r>
      <w:r w:rsidRPr="002C1A12">
        <w:rPr>
          <w:sz w:val="28"/>
          <w:szCs w:val="28"/>
        </w:rPr>
        <w:t>следующие изменения:</w:t>
      </w:r>
    </w:p>
    <w:p w:rsidR="001201DE" w:rsidRDefault="001201DE" w:rsidP="001201DE">
      <w:pPr>
        <w:pStyle w:val="a7"/>
        <w:numPr>
          <w:ilvl w:val="1"/>
          <w:numId w:val="4"/>
        </w:numPr>
        <w:tabs>
          <w:tab w:val="left" w:pos="1134"/>
        </w:tabs>
        <w:autoSpaceDE w:val="0"/>
        <w:autoSpaceDN w:val="0"/>
        <w:adjustRightInd w:val="0"/>
        <w:ind w:left="0" w:firstLine="709"/>
        <w:jc w:val="both"/>
        <w:rPr>
          <w:rFonts w:eastAsia="Calibri"/>
          <w:bCs/>
          <w:sz w:val="28"/>
          <w:szCs w:val="28"/>
        </w:rPr>
      </w:pPr>
      <w:r>
        <w:rPr>
          <w:rFonts w:eastAsia="Calibri"/>
          <w:bCs/>
          <w:sz w:val="28"/>
          <w:szCs w:val="28"/>
        </w:rPr>
        <w:t xml:space="preserve"> </w:t>
      </w:r>
      <w:r w:rsidR="009435F8" w:rsidRPr="001268D7">
        <w:rPr>
          <w:rFonts w:eastAsia="Calibri"/>
          <w:bCs/>
          <w:sz w:val="28"/>
          <w:szCs w:val="28"/>
        </w:rPr>
        <w:t>Пункт 5</w:t>
      </w:r>
      <w:r>
        <w:rPr>
          <w:rFonts w:eastAsia="Calibri"/>
          <w:bCs/>
          <w:sz w:val="28"/>
          <w:szCs w:val="28"/>
        </w:rPr>
        <w:t xml:space="preserve"> постановления</w:t>
      </w:r>
      <w:r w:rsidR="009435F8" w:rsidRPr="001268D7">
        <w:rPr>
          <w:rFonts w:eastAsia="Calibri"/>
          <w:bCs/>
          <w:sz w:val="28"/>
          <w:szCs w:val="28"/>
        </w:rPr>
        <w:t xml:space="preserve"> изложить в следующей редакции</w:t>
      </w:r>
      <w:r w:rsidR="001268D7" w:rsidRPr="001268D7">
        <w:rPr>
          <w:rFonts w:eastAsia="Calibri"/>
          <w:bCs/>
          <w:sz w:val="28"/>
          <w:szCs w:val="28"/>
        </w:rPr>
        <w:t xml:space="preserve">: </w:t>
      </w:r>
    </w:p>
    <w:p w:rsidR="001268D7" w:rsidRPr="001201DE" w:rsidRDefault="001201DE" w:rsidP="00DD2CF8">
      <w:pPr>
        <w:pStyle w:val="consplusnormal"/>
        <w:tabs>
          <w:tab w:val="left" w:pos="993"/>
        </w:tabs>
        <w:spacing w:before="0" w:beforeAutospacing="0" w:after="0" w:afterAutospacing="0" w:line="120" w:lineRule="atLeast"/>
        <w:ind w:firstLine="709"/>
        <w:jc w:val="both"/>
        <w:rPr>
          <w:sz w:val="28"/>
          <w:szCs w:val="28"/>
        </w:rPr>
      </w:pPr>
      <w:r w:rsidRPr="001201DE">
        <w:rPr>
          <w:sz w:val="28"/>
          <w:szCs w:val="28"/>
        </w:rPr>
        <w:t>«5.</w:t>
      </w:r>
      <w:r>
        <w:rPr>
          <w:sz w:val="28"/>
          <w:szCs w:val="28"/>
        </w:rPr>
        <w:t> </w:t>
      </w:r>
      <w:r w:rsidR="001268D7" w:rsidRPr="001201DE">
        <w:rPr>
          <w:sz w:val="28"/>
          <w:szCs w:val="28"/>
        </w:rPr>
        <w:t>Управлению экономического развития и перспективного планирования (Г.В. Демина) ежегодно в срок до первого февраля года, следующего за отчетным, на основании представленной информации направлять сводный отчет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Кемеровском муниципальном округе в Министерство труда и занятости населения Кузбасса</w:t>
      </w:r>
      <w:r w:rsidR="00BD718F">
        <w:rPr>
          <w:sz w:val="28"/>
          <w:szCs w:val="28"/>
        </w:rPr>
        <w:t>.</w:t>
      </w:r>
      <w:r w:rsidR="00EE0558" w:rsidRPr="001201DE">
        <w:rPr>
          <w:sz w:val="28"/>
          <w:szCs w:val="28"/>
        </w:rPr>
        <w:t>»</w:t>
      </w:r>
      <w:r w:rsidR="001268D7" w:rsidRPr="001201DE">
        <w:rPr>
          <w:sz w:val="28"/>
          <w:szCs w:val="28"/>
        </w:rPr>
        <w:t>.</w:t>
      </w:r>
    </w:p>
    <w:p w:rsidR="00AA52C0" w:rsidRPr="001268D7" w:rsidRDefault="001D5475" w:rsidP="001201DE">
      <w:pPr>
        <w:pStyle w:val="a7"/>
        <w:numPr>
          <w:ilvl w:val="1"/>
          <w:numId w:val="4"/>
        </w:numPr>
        <w:tabs>
          <w:tab w:val="left" w:pos="1276"/>
        </w:tabs>
        <w:autoSpaceDE w:val="0"/>
        <w:autoSpaceDN w:val="0"/>
        <w:adjustRightInd w:val="0"/>
        <w:ind w:left="0" w:firstLine="709"/>
        <w:jc w:val="both"/>
        <w:rPr>
          <w:rFonts w:eastAsia="Calibri"/>
          <w:bCs/>
          <w:sz w:val="28"/>
          <w:szCs w:val="28"/>
        </w:rPr>
      </w:pPr>
      <w:r w:rsidRPr="001268D7">
        <w:rPr>
          <w:rFonts w:eastAsia="Calibri"/>
          <w:bCs/>
          <w:sz w:val="28"/>
          <w:szCs w:val="28"/>
        </w:rPr>
        <w:t xml:space="preserve">В пункте 8 </w:t>
      </w:r>
      <w:r w:rsidR="00BD718F">
        <w:rPr>
          <w:rFonts w:eastAsia="Calibri"/>
          <w:bCs/>
          <w:sz w:val="28"/>
          <w:szCs w:val="28"/>
        </w:rPr>
        <w:t xml:space="preserve">постановления </w:t>
      </w:r>
      <w:r w:rsidRPr="001268D7">
        <w:rPr>
          <w:rFonts w:eastAsia="Calibri"/>
          <w:bCs/>
          <w:sz w:val="28"/>
          <w:szCs w:val="28"/>
        </w:rPr>
        <w:t>слова «заместителя главы Кемеровского муниципального округа по экономике» заменить словами «первого заместителя главы Кемеровского муниципального округа».</w:t>
      </w:r>
    </w:p>
    <w:p w:rsidR="00AA52C0" w:rsidRPr="002C1A12" w:rsidRDefault="00AA52C0" w:rsidP="00BD718F">
      <w:pPr>
        <w:pStyle w:val="a7"/>
        <w:numPr>
          <w:ilvl w:val="1"/>
          <w:numId w:val="4"/>
        </w:numPr>
        <w:tabs>
          <w:tab w:val="left" w:pos="1276"/>
        </w:tabs>
        <w:autoSpaceDE w:val="0"/>
        <w:autoSpaceDN w:val="0"/>
        <w:adjustRightInd w:val="0"/>
        <w:ind w:left="0" w:firstLine="709"/>
        <w:jc w:val="both"/>
        <w:rPr>
          <w:rFonts w:eastAsia="Calibri"/>
          <w:bCs/>
          <w:sz w:val="28"/>
          <w:szCs w:val="28"/>
        </w:rPr>
      </w:pPr>
      <w:r w:rsidRPr="002C1A12">
        <w:rPr>
          <w:sz w:val="28"/>
          <w:szCs w:val="28"/>
        </w:rPr>
        <w:t>Изложить приложение к постановлению в редакции согласно приложению к настоящему постановлению.</w:t>
      </w:r>
    </w:p>
    <w:p w:rsidR="001D5475" w:rsidRPr="002C1A12" w:rsidRDefault="001D5475" w:rsidP="00BD718F">
      <w:pPr>
        <w:pStyle w:val="a7"/>
        <w:numPr>
          <w:ilvl w:val="0"/>
          <w:numId w:val="4"/>
        </w:numPr>
        <w:tabs>
          <w:tab w:val="left" w:pos="993"/>
        </w:tabs>
        <w:autoSpaceDE w:val="0"/>
        <w:autoSpaceDN w:val="0"/>
        <w:adjustRightInd w:val="0"/>
        <w:ind w:left="0" w:firstLine="709"/>
        <w:jc w:val="both"/>
        <w:rPr>
          <w:sz w:val="28"/>
          <w:szCs w:val="28"/>
        </w:rPr>
      </w:pPr>
      <w:r w:rsidRPr="002C1A12">
        <w:rPr>
          <w:sz w:val="28"/>
          <w:szCs w:val="28"/>
        </w:rPr>
        <w:t xml:space="preserve">Муниципальному бюджетному учреждению «Редакция газеты «Заря» (А.В. Шеметова) опубликовать постановление в газете «Заря» и в СМИ «Электронный бюллетень администрации Кемеровского муниципального округа», управлению информационных технологий                 </w:t>
      </w:r>
      <w:proofErr w:type="gramStart"/>
      <w:r w:rsidRPr="002C1A12">
        <w:rPr>
          <w:sz w:val="28"/>
          <w:szCs w:val="28"/>
        </w:rPr>
        <w:t xml:space="preserve">   (</w:t>
      </w:r>
      <w:proofErr w:type="gramEnd"/>
      <w:r w:rsidRPr="002C1A12">
        <w:rPr>
          <w:sz w:val="28"/>
          <w:szCs w:val="28"/>
        </w:rPr>
        <w:t xml:space="preserve">И.А. Карташов) разместить постановление на официальном сайте </w:t>
      </w:r>
      <w:r w:rsidRPr="002C1A12">
        <w:rPr>
          <w:sz w:val="28"/>
          <w:szCs w:val="28"/>
        </w:rPr>
        <w:lastRenderedPageBreak/>
        <w:t>администрации Кемеровского муниципального округа в информационно-телекоммуникационной сети «Интернет».</w:t>
      </w:r>
    </w:p>
    <w:p w:rsidR="001D5475" w:rsidRPr="002C1A12" w:rsidRDefault="001D5475" w:rsidP="001201DE">
      <w:pPr>
        <w:pStyle w:val="a7"/>
        <w:numPr>
          <w:ilvl w:val="0"/>
          <w:numId w:val="4"/>
        </w:numPr>
        <w:tabs>
          <w:tab w:val="left" w:pos="993"/>
        </w:tabs>
        <w:autoSpaceDE w:val="0"/>
        <w:autoSpaceDN w:val="0"/>
        <w:adjustRightInd w:val="0"/>
        <w:ind w:left="0" w:firstLine="709"/>
        <w:jc w:val="both"/>
        <w:rPr>
          <w:sz w:val="28"/>
          <w:szCs w:val="28"/>
        </w:rPr>
      </w:pPr>
      <w:r w:rsidRPr="002C1A12">
        <w:rPr>
          <w:sz w:val="28"/>
          <w:szCs w:val="28"/>
        </w:rPr>
        <w:t>Контроль за исполнением постановления возложить на первого заместителя главы Кемеровского муниципального округа Т.В. Коновалову.</w:t>
      </w:r>
    </w:p>
    <w:p w:rsidR="001D5475" w:rsidRPr="002C1A12" w:rsidRDefault="001D5475" w:rsidP="001201DE">
      <w:pPr>
        <w:pStyle w:val="a7"/>
        <w:numPr>
          <w:ilvl w:val="0"/>
          <w:numId w:val="4"/>
        </w:numPr>
        <w:tabs>
          <w:tab w:val="left" w:pos="993"/>
        </w:tabs>
        <w:autoSpaceDE w:val="0"/>
        <w:autoSpaceDN w:val="0"/>
        <w:adjustRightInd w:val="0"/>
        <w:ind w:left="0" w:firstLine="709"/>
        <w:jc w:val="both"/>
        <w:rPr>
          <w:sz w:val="28"/>
          <w:szCs w:val="28"/>
        </w:rPr>
      </w:pPr>
      <w:r w:rsidRPr="002C1A12">
        <w:rPr>
          <w:sz w:val="28"/>
          <w:szCs w:val="28"/>
        </w:rPr>
        <w:t>Постановление вступает в силу после его официального опубликования.</w:t>
      </w:r>
    </w:p>
    <w:p w:rsidR="00DC2391" w:rsidRPr="002C1A12" w:rsidRDefault="00DC2391" w:rsidP="00AA52C0">
      <w:pPr>
        <w:pStyle w:val="a5"/>
        <w:tabs>
          <w:tab w:val="left" w:pos="1134"/>
        </w:tabs>
        <w:spacing w:line="240" w:lineRule="auto"/>
        <w:jc w:val="both"/>
        <w:rPr>
          <w:rFonts w:eastAsia="Calibri"/>
          <w:color w:val="FF0000"/>
          <w:szCs w:val="28"/>
        </w:rPr>
      </w:pPr>
    </w:p>
    <w:p w:rsidR="003E01EA" w:rsidRDefault="00526477" w:rsidP="00B515E8">
      <w:pPr>
        <w:jc w:val="both"/>
        <w:rPr>
          <w:sz w:val="28"/>
          <w:szCs w:val="28"/>
        </w:rPr>
      </w:pPr>
      <w:r w:rsidRPr="002C1A12">
        <w:rPr>
          <w:sz w:val="28"/>
          <w:szCs w:val="28"/>
        </w:rPr>
        <w:t>Глава</w:t>
      </w:r>
      <w:r w:rsidR="003B4355" w:rsidRPr="002C1A12">
        <w:rPr>
          <w:sz w:val="28"/>
          <w:szCs w:val="28"/>
        </w:rPr>
        <w:t xml:space="preserve"> </w:t>
      </w:r>
      <w:r w:rsidRPr="002C1A12">
        <w:rPr>
          <w:sz w:val="28"/>
          <w:szCs w:val="28"/>
        </w:rPr>
        <w:t>округ</w:t>
      </w:r>
      <w:r w:rsidR="003B4355" w:rsidRPr="002C1A12">
        <w:rPr>
          <w:sz w:val="28"/>
          <w:szCs w:val="28"/>
        </w:rPr>
        <w:t>а</w:t>
      </w:r>
      <w:r w:rsidR="00B44A78" w:rsidRPr="002C1A12">
        <w:rPr>
          <w:sz w:val="28"/>
          <w:szCs w:val="28"/>
        </w:rPr>
        <w:tab/>
      </w:r>
      <w:r w:rsidR="00B44A78" w:rsidRPr="002C1A12">
        <w:rPr>
          <w:sz w:val="28"/>
          <w:szCs w:val="28"/>
        </w:rPr>
        <w:tab/>
      </w:r>
      <w:r w:rsidR="00B44A78" w:rsidRPr="002C1A12">
        <w:rPr>
          <w:sz w:val="28"/>
          <w:szCs w:val="28"/>
        </w:rPr>
        <w:tab/>
      </w:r>
      <w:r w:rsidR="00B44A78" w:rsidRPr="002C1A12">
        <w:rPr>
          <w:sz w:val="28"/>
          <w:szCs w:val="28"/>
        </w:rPr>
        <w:tab/>
      </w:r>
      <w:r w:rsidR="00B44A78" w:rsidRPr="002C1A12">
        <w:rPr>
          <w:sz w:val="28"/>
          <w:szCs w:val="28"/>
        </w:rPr>
        <w:tab/>
      </w:r>
      <w:r w:rsidR="00B44A78" w:rsidRPr="002C1A12">
        <w:rPr>
          <w:sz w:val="28"/>
          <w:szCs w:val="28"/>
        </w:rPr>
        <w:tab/>
      </w:r>
      <w:r w:rsidR="00B44A78" w:rsidRPr="002C1A12">
        <w:rPr>
          <w:sz w:val="28"/>
          <w:szCs w:val="28"/>
        </w:rPr>
        <w:tab/>
      </w:r>
      <w:r w:rsidR="00B44A78" w:rsidRPr="002C1A12">
        <w:rPr>
          <w:sz w:val="28"/>
          <w:szCs w:val="28"/>
        </w:rPr>
        <w:tab/>
      </w:r>
      <w:r w:rsidR="00B515E8" w:rsidRPr="002C1A12">
        <w:rPr>
          <w:sz w:val="28"/>
          <w:szCs w:val="28"/>
        </w:rPr>
        <w:t xml:space="preserve">   </w:t>
      </w:r>
      <w:r w:rsidRPr="002C1A12">
        <w:rPr>
          <w:sz w:val="28"/>
          <w:szCs w:val="28"/>
        </w:rPr>
        <w:t xml:space="preserve"> </w:t>
      </w:r>
      <w:r w:rsidR="00B44A78" w:rsidRPr="002C1A12">
        <w:rPr>
          <w:sz w:val="28"/>
          <w:szCs w:val="28"/>
        </w:rPr>
        <w:t xml:space="preserve">М.В. </w:t>
      </w:r>
      <w:proofErr w:type="spellStart"/>
      <w:r w:rsidR="00B44A78" w:rsidRPr="002C1A12">
        <w:rPr>
          <w:sz w:val="28"/>
          <w:szCs w:val="28"/>
        </w:rPr>
        <w:t>Коляденко</w:t>
      </w:r>
      <w:proofErr w:type="spellEnd"/>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1268D7" w:rsidRDefault="001268D7" w:rsidP="00B515E8">
      <w:pPr>
        <w:jc w:val="both"/>
        <w:rPr>
          <w:sz w:val="28"/>
          <w:szCs w:val="28"/>
        </w:rPr>
      </w:pPr>
    </w:p>
    <w:p w:rsidR="00AA52C0" w:rsidRPr="002C1A12" w:rsidRDefault="00AA52C0" w:rsidP="00AA52C0">
      <w:pPr>
        <w:tabs>
          <w:tab w:val="left" w:pos="5812"/>
        </w:tabs>
        <w:spacing w:line="276" w:lineRule="auto"/>
        <w:ind w:right="-1"/>
        <w:jc w:val="right"/>
        <w:rPr>
          <w:rFonts w:eastAsia="Calibri"/>
          <w:sz w:val="28"/>
          <w:szCs w:val="28"/>
          <w:lang w:eastAsia="en-US"/>
        </w:rPr>
      </w:pPr>
      <w:r w:rsidRPr="002C1A12">
        <w:rPr>
          <w:rFonts w:eastAsia="Calibri"/>
          <w:sz w:val="28"/>
          <w:szCs w:val="28"/>
          <w:lang w:eastAsia="en-US"/>
        </w:rPr>
        <w:lastRenderedPageBreak/>
        <w:t xml:space="preserve">ПРИЛОЖЕНИЕ </w:t>
      </w:r>
    </w:p>
    <w:p w:rsidR="00AA52C0" w:rsidRPr="002C1A12" w:rsidRDefault="00AA52C0" w:rsidP="00AA52C0">
      <w:pPr>
        <w:tabs>
          <w:tab w:val="left" w:pos="5812"/>
        </w:tabs>
        <w:spacing w:line="276" w:lineRule="auto"/>
        <w:ind w:right="-1"/>
        <w:jc w:val="right"/>
        <w:rPr>
          <w:rFonts w:eastAsia="Calibri"/>
          <w:sz w:val="28"/>
          <w:szCs w:val="28"/>
          <w:lang w:eastAsia="en-US"/>
        </w:rPr>
      </w:pPr>
      <w:r w:rsidRPr="002C1A12">
        <w:rPr>
          <w:rFonts w:eastAsia="Calibri"/>
          <w:sz w:val="28"/>
          <w:szCs w:val="28"/>
          <w:lang w:eastAsia="en-US"/>
        </w:rPr>
        <w:t xml:space="preserve">к постановлению администрации </w:t>
      </w:r>
    </w:p>
    <w:p w:rsidR="000E0788" w:rsidRPr="006A568A" w:rsidRDefault="00AA52C0" w:rsidP="00AA52C0">
      <w:pPr>
        <w:tabs>
          <w:tab w:val="left" w:pos="5812"/>
        </w:tabs>
        <w:spacing w:line="276" w:lineRule="auto"/>
        <w:ind w:right="-1"/>
        <w:jc w:val="right"/>
        <w:rPr>
          <w:rFonts w:eastAsia="Calibri"/>
          <w:sz w:val="28"/>
          <w:szCs w:val="28"/>
          <w:lang w:eastAsia="en-US"/>
        </w:rPr>
      </w:pPr>
      <w:r w:rsidRPr="002C1A12">
        <w:rPr>
          <w:rFonts w:eastAsia="Calibri"/>
          <w:sz w:val="28"/>
          <w:szCs w:val="28"/>
          <w:lang w:eastAsia="en-US"/>
        </w:rPr>
        <w:t xml:space="preserve">Кемеровского муниципального округа                                                                              </w:t>
      </w:r>
      <w:r w:rsidR="00031738">
        <w:rPr>
          <w:rFonts w:eastAsia="Calibri"/>
          <w:sz w:val="28"/>
          <w:szCs w:val="28"/>
          <w:lang w:eastAsia="en-US"/>
        </w:rPr>
        <w:t xml:space="preserve">         </w:t>
      </w:r>
      <w:r w:rsidR="00031738" w:rsidRPr="006A568A">
        <w:rPr>
          <w:rFonts w:eastAsia="Calibri"/>
          <w:sz w:val="28"/>
          <w:szCs w:val="28"/>
          <w:lang w:eastAsia="en-US"/>
        </w:rPr>
        <w:t>от 13.01.2023 № 36-п</w:t>
      </w:r>
    </w:p>
    <w:p w:rsidR="000C4D63" w:rsidRPr="006A568A" w:rsidRDefault="000C4D63" w:rsidP="009E5ED4">
      <w:pPr>
        <w:autoSpaceDE w:val="0"/>
        <w:autoSpaceDN w:val="0"/>
        <w:adjustRightInd w:val="0"/>
        <w:ind w:firstLine="4253"/>
        <w:jc w:val="right"/>
        <w:rPr>
          <w:sz w:val="28"/>
          <w:szCs w:val="28"/>
          <w:lang w:eastAsia="en-US"/>
        </w:rPr>
      </w:pPr>
    </w:p>
    <w:p w:rsidR="00465ACB" w:rsidRPr="006A568A" w:rsidRDefault="00465ACB" w:rsidP="00465ACB">
      <w:pPr>
        <w:tabs>
          <w:tab w:val="left" w:pos="5812"/>
        </w:tabs>
        <w:spacing w:line="276" w:lineRule="auto"/>
        <w:ind w:right="-1"/>
        <w:jc w:val="right"/>
        <w:rPr>
          <w:rFonts w:eastAsia="Calibri"/>
          <w:sz w:val="28"/>
          <w:szCs w:val="28"/>
          <w:lang w:eastAsia="en-US"/>
        </w:rPr>
      </w:pPr>
      <w:r w:rsidRPr="006A568A">
        <w:rPr>
          <w:rFonts w:eastAsia="Calibri"/>
          <w:sz w:val="28"/>
          <w:szCs w:val="28"/>
          <w:lang w:eastAsia="en-US"/>
        </w:rPr>
        <w:t xml:space="preserve">ПРИЛОЖЕНИЕ </w:t>
      </w:r>
    </w:p>
    <w:p w:rsidR="00465ACB" w:rsidRPr="006A568A" w:rsidRDefault="00465ACB" w:rsidP="00465ACB">
      <w:pPr>
        <w:tabs>
          <w:tab w:val="left" w:pos="5812"/>
        </w:tabs>
        <w:spacing w:line="276" w:lineRule="auto"/>
        <w:ind w:right="-1"/>
        <w:jc w:val="right"/>
        <w:rPr>
          <w:rFonts w:eastAsia="Calibri"/>
          <w:sz w:val="28"/>
          <w:szCs w:val="28"/>
          <w:lang w:eastAsia="en-US"/>
        </w:rPr>
      </w:pPr>
      <w:r w:rsidRPr="006A568A">
        <w:rPr>
          <w:rFonts w:eastAsia="Calibri"/>
          <w:sz w:val="28"/>
          <w:szCs w:val="28"/>
          <w:lang w:eastAsia="en-US"/>
        </w:rPr>
        <w:t xml:space="preserve">к постановлению администрации </w:t>
      </w:r>
      <w:bookmarkStart w:id="0" w:name="_GoBack"/>
      <w:bookmarkEnd w:id="0"/>
    </w:p>
    <w:p w:rsidR="00465ACB" w:rsidRPr="006A568A" w:rsidRDefault="00465ACB" w:rsidP="00465ACB">
      <w:pPr>
        <w:tabs>
          <w:tab w:val="left" w:pos="5812"/>
        </w:tabs>
        <w:spacing w:line="276" w:lineRule="auto"/>
        <w:ind w:right="-1"/>
        <w:jc w:val="right"/>
        <w:rPr>
          <w:rFonts w:eastAsia="Calibri"/>
          <w:color w:val="FF0000"/>
          <w:sz w:val="28"/>
          <w:szCs w:val="28"/>
          <w:lang w:eastAsia="en-US"/>
        </w:rPr>
      </w:pPr>
      <w:r w:rsidRPr="006A568A">
        <w:rPr>
          <w:rFonts w:eastAsia="Calibri"/>
          <w:sz w:val="28"/>
          <w:szCs w:val="28"/>
          <w:lang w:eastAsia="en-US"/>
        </w:rPr>
        <w:t xml:space="preserve">Кемеровского муниципального округа                                                                              </w:t>
      </w:r>
      <w:r w:rsidR="00AA52C0" w:rsidRPr="006A568A">
        <w:rPr>
          <w:rFonts w:eastAsia="Calibri"/>
          <w:sz w:val="28"/>
          <w:szCs w:val="28"/>
          <w:lang w:eastAsia="en-US"/>
        </w:rPr>
        <w:t xml:space="preserve">         от 12.02.2020 </w:t>
      </w:r>
      <w:r w:rsidRPr="006A568A">
        <w:rPr>
          <w:rFonts w:eastAsia="Calibri"/>
          <w:sz w:val="28"/>
          <w:szCs w:val="28"/>
          <w:lang w:eastAsia="en-US"/>
        </w:rPr>
        <w:t>№</w:t>
      </w:r>
      <w:r w:rsidR="00AA52C0" w:rsidRPr="006A568A">
        <w:rPr>
          <w:rFonts w:eastAsia="Calibri"/>
          <w:sz w:val="28"/>
          <w:szCs w:val="28"/>
          <w:lang w:eastAsia="en-US"/>
        </w:rPr>
        <w:t xml:space="preserve"> 168-п</w:t>
      </w:r>
    </w:p>
    <w:p w:rsidR="002618DD" w:rsidRPr="002C1A12" w:rsidRDefault="002618DD" w:rsidP="00925C97">
      <w:pPr>
        <w:autoSpaceDE w:val="0"/>
        <w:autoSpaceDN w:val="0"/>
        <w:adjustRightInd w:val="0"/>
        <w:jc w:val="center"/>
        <w:rPr>
          <w:rFonts w:eastAsia="Calibri"/>
          <w:b/>
          <w:bCs/>
          <w:color w:val="FF0000"/>
          <w:sz w:val="28"/>
          <w:szCs w:val="28"/>
        </w:rPr>
      </w:pPr>
    </w:p>
    <w:p w:rsidR="00925C97" w:rsidRPr="002C1A12" w:rsidRDefault="00925C97" w:rsidP="00925C97">
      <w:pPr>
        <w:autoSpaceDE w:val="0"/>
        <w:autoSpaceDN w:val="0"/>
        <w:adjustRightInd w:val="0"/>
        <w:jc w:val="center"/>
        <w:rPr>
          <w:rFonts w:eastAsia="Calibri"/>
          <w:b/>
          <w:bCs/>
          <w:sz w:val="28"/>
          <w:szCs w:val="28"/>
        </w:rPr>
      </w:pPr>
      <w:r w:rsidRPr="002C1A12">
        <w:rPr>
          <w:rFonts w:eastAsia="Calibri"/>
          <w:b/>
          <w:bCs/>
          <w:sz w:val="28"/>
          <w:szCs w:val="28"/>
        </w:rPr>
        <w:t xml:space="preserve">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w:t>
      </w:r>
    </w:p>
    <w:p w:rsidR="00925C97" w:rsidRPr="002C1A12" w:rsidRDefault="00925C97" w:rsidP="00925C97">
      <w:pPr>
        <w:pStyle w:val="ConsPlusNormal0"/>
        <w:ind w:firstLine="540"/>
        <w:jc w:val="both"/>
        <w:rPr>
          <w:rFonts w:ascii="Times New Roman" w:hAnsi="Times New Roman" w:cs="Times New Roman"/>
          <w:color w:val="FF0000"/>
          <w:sz w:val="28"/>
          <w:szCs w:val="28"/>
        </w:rPr>
      </w:pPr>
    </w:p>
    <w:p w:rsidR="00AA5793" w:rsidRPr="002C1A12" w:rsidRDefault="00925C97" w:rsidP="00AA5793">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1. Виды, формы и сроки проведения</w:t>
      </w:r>
      <w:r w:rsidR="00DA568E" w:rsidRPr="002C1A12">
        <w:rPr>
          <w:rFonts w:ascii="Times New Roman" w:hAnsi="Times New Roman" w:cs="Times New Roman"/>
          <w:b w:val="0"/>
          <w:sz w:val="28"/>
          <w:szCs w:val="28"/>
        </w:rPr>
        <w:t xml:space="preserve"> мероприятий по ведомственному контролю</w:t>
      </w:r>
      <w:r w:rsidR="00B44336" w:rsidRPr="002C1A12">
        <w:rPr>
          <w:rFonts w:ascii="Times New Roman" w:hAnsi="Times New Roman" w:cs="Times New Roman"/>
          <w:b w:val="0"/>
          <w:sz w:val="28"/>
          <w:szCs w:val="28"/>
        </w:rPr>
        <w:t xml:space="preserve"> за соблюдением трудового законодательства и иных нормативных правовых актов, содержащих нормы трудового права </w:t>
      </w:r>
    </w:p>
    <w:p w:rsidR="00AB0A06" w:rsidRPr="002C1A12" w:rsidRDefault="00B44336" w:rsidP="00AA5793">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(далее - ведомственный контроль)</w:t>
      </w:r>
    </w:p>
    <w:p w:rsidR="00AA5793" w:rsidRPr="002C1A12" w:rsidRDefault="00AA5793" w:rsidP="00AA5793">
      <w:pPr>
        <w:pStyle w:val="ConsPlusTitle"/>
        <w:ind w:firstLine="540"/>
        <w:jc w:val="center"/>
        <w:outlineLvl w:val="1"/>
        <w:rPr>
          <w:rFonts w:ascii="Times New Roman" w:hAnsi="Times New Roman" w:cs="Times New Roman"/>
          <w:b w:val="0"/>
          <w:color w:val="FF0000"/>
          <w:sz w:val="28"/>
          <w:szCs w:val="28"/>
        </w:rPr>
      </w:pPr>
    </w:p>
    <w:p w:rsidR="00925C97" w:rsidRPr="002C1A12" w:rsidRDefault="00925C97"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1.</w:t>
      </w:r>
      <w:r w:rsidR="000A14D6" w:rsidRPr="002C1A12">
        <w:rPr>
          <w:rFonts w:ascii="Times New Roman" w:hAnsi="Times New Roman" w:cs="Times New Roman"/>
          <w:sz w:val="28"/>
          <w:szCs w:val="28"/>
        </w:rPr>
        <w:t>1.</w:t>
      </w:r>
      <w:r w:rsidRPr="002C1A12">
        <w:rPr>
          <w:rFonts w:ascii="Times New Roman" w:hAnsi="Times New Roman" w:cs="Times New Roman"/>
          <w:sz w:val="28"/>
          <w:szCs w:val="28"/>
        </w:rPr>
        <w:t xml:space="preserve"> Мероприятия по ведомственному контролю</w:t>
      </w:r>
      <w:r w:rsidR="002A00B8" w:rsidRPr="002C1A12">
        <w:rPr>
          <w:rFonts w:ascii="Times New Roman" w:hAnsi="Times New Roman" w:cs="Times New Roman"/>
          <w:sz w:val="28"/>
          <w:szCs w:val="28"/>
        </w:rPr>
        <w:t xml:space="preserve"> </w:t>
      </w:r>
      <w:r w:rsidRPr="002C1A12">
        <w:rPr>
          <w:rFonts w:ascii="Times New Roman" w:hAnsi="Times New Roman" w:cs="Times New Roman"/>
          <w:sz w:val="28"/>
          <w:szCs w:val="28"/>
        </w:rPr>
        <w:t>проводятся в виде плановых и внеплановых проверок.</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1.2</w:t>
      </w:r>
      <w:r w:rsidR="00925C97" w:rsidRPr="002C1A12">
        <w:rPr>
          <w:rFonts w:ascii="Times New Roman" w:hAnsi="Times New Roman" w:cs="Times New Roman"/>
          <w:sz w:val="28"/>
          <w:szCs w:val="28"/>
        </w:rPr>
        <w:t>. Проверки по форме проведения подразделяются на документарные и выездные.</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1.</w:t>
      </w:r>
      <w:r w:rsidR="00925C97" w:rsidRPr="002C1A12">
        <w:rPr>
          <w:rFonts w:ascii="Times New Roman" w:hAnsi="Times New Roman" w:cs="Times New Roman"/>
          <w:sz w:val="28"/>
          <w:szCs w:val="28"/>
        </w:rPr>
        <w:t>3. Проверка проводится на основании распоряжения</w:t>
      </w:r>
      <w:r w:rsidR="00E028C7" w:rsidRPr="002C1A12">
        <w:rPr>
          <w:rFonts w:ascii="Times New Roman" w:hAnsi="Times New Roman" w:cs="Times New Roman"/>
          <w:sz w:val="28"/>
          <w:szCs w:val="28"/>
        </w:rPr>
        <w:t xml:space="preserve"> (приказа)</w:t>
      </w:r>
      <w:r w:rsidR="00B44336" w:rsidRPr="002C1A12">
        <w:rPr>
          <w:rFonts w:ascii="Times New Roman" w:hAnsi="Times New Roman" w:cs="Times New Roman"/>
          <w:sz w:val="28"/>
          <w:szCs w:val="28"/>
        </w:rPr>
        <w:t xml:space="preserve"> отраслевого органа (структурного подразделения) администрации К</w:t>
      </w:r>
      <w:r w:rsidR="00C84B19" w:rsidRPr="002C1A12">
        <w:rPr>
          <w:rFonts w:ascii="Times New Roman" w:hAnsi="Times New Roman" w:cs="Times New Roman"/>
          <w:sz w:val="28"/>
          <w:szCs w:val="28"/>
        </w:rPr>
        <w:t>емеровского муниципального округ</w:t>
      </w:r>
      <w:r w:rsidR="00B44336" w:rsidRPr="002C1A12">
        <w:rPr>
          <w:rFonts w:ascii="Times New Roman" w:hAnsi="Times New Roman" w:cs="Times New Roman"/>
          <w:sz w:val="28"/>
          <w:szCs w:val="28"/>
        </w:rPr>
        <w:t>а (далее -</w:t>
      </w:r>
      <w:r w:rsidR="00925C97" w:rsidRPr="002C1A12">
        <w:rPr>
          <w:rFonts w:ascii="Times New Roman" w:hAnsi="Times New Roman" w:cs="Times New Roman"/>
          <w:sz w:val="28"/>
          <w:szCs w:val="28"/>
        </w:rPr>
        <w:t xml:space="preserve"> </w:t>
      </w:r>
      <w:r w:rsidR="00B44336" w:rsidRPr="002C1A12">
        <w:rPr>
          <w:rFonts w:ascii="Times New Roman" w:hAnsi="Times New Roman" w:cs="Times New Roman"/>
          <w:sz w:val="28"/>
          <w:szCs w:val="28"/>
        </w:rPr>
        <w:t>контрольный орган)</w:t>
      </w:r>
      <w:r w:rsidR="00AC14A1" w:rsidRPr="002C1A12">
        <w:rPr>
          <w:rFonts w:ascii="Times New Roman" w:hAnsi="Times New Roman" w:cs="Times New Roman"/>
          <w:sz w:val="28"/>
          <w:szCs w:val="28"/>
        </w:rPr>
        <w:t xml:space="preserve"> </w:t>
      </w:r>
      <w:r w:rsidR="00925C97" w:rsidRPr="002C1A12">
        <w:rPr>
          <w:rFonts w:ascii="Times New Roman" w:hAnsi="Times New Roman" w:cs="Times New Roman"/>
          <w:sz w:val="28"/>
          <w:szCs w:val="28"/>
        </w:rPr>
        <w:t>о проведении проверки, в котором указываются:</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 xml:space="preserve">- </w:t>
      </w:r>
      <w:r w:rsidR="00925C97" w:rsidRPr="002C1A12">
        <w:rPr>
          <w:rFonts w:ascii="Times New Roman" w:hAnsi="Times New Roman" w:cs="Times New Roman"/>
          <w:sz w:val="28"/>
          <w:szCs w:val="28"/>
        </w:rPr>
        <w:t>полное наименование контрольного органа;</w:t>
      </w:r>
    </w:p>
    <w:p w:rsidR="00270C19" w:rsidRPr="002C1A12" w:rsidRDefault="000A14D6" w:rsidP="00270C19">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фамилия, имя, отчество, должн</w:t>
      </w:r>
      <w:r w:rsidR="006E7B2D" w:rsidRPr="002C1A12">
        <w:rPr>
          <w:rFonts w:ascii="Times New Roman" w:hAnsi="Times New Roman" w:cs="Times New Roman"/>
          <w:sz w:val="28"/>
          <w:szCs w:val="28"/>
        </w:rPr>
        <w:t>ость каждого из должностных лиц</w:t>
      </w:r>
      <w:r w:rsidR="00D160B0" w:rsidRPr="002C1A12">
        <w:rPr>
          <w:rFonts w:ascii="Times New Roman" w:hAnsi="Times New Roman" w:cs="Times New Roman"/>
          <w:sz w:val="28"/>
          <w:szCs w:val="28"/>
        </w:rPr>
        <w:t xml:space="preserve"> контрольных органов (уполномоченных распоряжением (приказом) руководителя контрольного органа на проведение контроля),</w:t>
      </w:r>
      <w:r w:rsidR="00925C97" w:rsidRPr="002C1A12">
        <w:rPr>
          <w:rFonts w:ascii="Times New Roman" w:hAnsi="Times New Roman" w:cs="Times New Roman"/>
          <w:sz w:val="28"/>
          <w:szCs w:val="28"/>
        </w:rPr>
        <w:t xml:space="preserve"> проводящих проверку</w:t>
      </w:r>
      <w:r w:rsidR="00D160B0" w:rsidRPr="002C1A12">
        <w:rPr>
          <w:rFonts w:ascii="Times New Roman" w:hAnsi="Times New Roman" w:cs="Times New Roman"/>
          <w:sz w:val="28"/>
          <w:szCs w:val="28"/>
        </w:rPr>
        <w:t xml:space="preserve"> (далее - должностные лица)</w:t>
      </w:r>
      <w:r w:rsidR="00925C97" w:rsidRPr="002C1A12">
        <w:rPr>
          <w:rFonts w:ascii="Times New Roman" w:hAnsi="Times New Roman" w:cs="Times New Roman"/>
          <w:sz w:val="28"/>
          <w:szCs w:val="28"/>
        </w:rPr>
        <w:t>;</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полное наименование </w:t>
      </w:r>
      <w:r w:rsidR="00C53CAF" w:rsidRPr="002C1A12">
        <w:rPr>
          <w:rFonts w:ascii="Times New Roman" w:hAnsi="Times New Roman" w:cs="Times New Roman"/>
          <w:sz w:val="28"/>
          <w:szCs w:val="28"/>
        </w:rPr>
        <w:t>муниципального учреждения, в котором</w:t>
      </w:r>
      <w:r w:rsidR="009538FD" w:rsidRPr="002C1A12">
        <w:rPr>
          <w:rFonts w:ascii="Times New Roman" w:hAnsi="Times New Roman" w:cs="Times New Roman"/>
          <w:sz w:val="28"/>
          <w:szCs w:val="28"/>
        </w:rPr>
        <w:t xml:space="preserve"> контрольные органы осуществляют функции </w:t>
      </w:r>
      <w:r w:rsidR="005871B9" w:rsidRPr="002C1A12">
        <w:rPr>
          <w:rFonts w:ascii="Times New Roman" w:hAnsi="Times New Roman" w:cs="Times New Roman"/>
          <w:sz w:val="28"/>
          <w:szCs w:val="28"/>
        </w:rPr>
        <w:t>и полномочия учредителя,</w:t>
      </w:r>
      <w:r w:rsidR="009538FD" w:rsidRPr="002C1A12">
        <w:rPr>
          <w:rFonts w:ascii="Times New Roman" w:hAnsi="Times New Roman" w:cs="Times New Roman"/>
          <w:sz w:val="28"/>
          <w:szCs w:val="28"/>
        </w:rPr>
        <w:t xml:space="preserve"> </w:t>
      </w:r>
      <w:r w:rsidR="00C53CAF" w:rsidRPr="002C1A12">
        <w:rPr>
          <w:rFonts w:ascii="Times New Roman" w:hAnsi="Times New Roman" w:cs="Times New Roman"/>
          <w:sz w:val="28"/>
          <w:szCs w:val="28"/>
        </w:rPr>
        <w:t>унитарного предприятия, которое находи</w:t>
      </w:r>
      <w:r w:rsidR="009538FD" w:rsidRPr="002C1A12">
        <w:rPr>
          <w:rFonts w:ascii="Times New Roman" w:hAnsi="Times New Roman" w:cs="Times New Roman"/>
          <w:sz w:val="28"/>
          <w:szCs w:val="28"/>
        </w:rPr>
        <w:t>тся в ведении контрольных органов</w:t>
      </w:r>
      <w:r w:rsidR="00C53CAF" w:rsidRPr="002C1A12">
        <w:rPr>
          <w:rFonts w:ascii="Times New Roman" w:hAnsi="Times New Roman" w:cs="Times New Roman"/>
          <w:sz w:val="28"/>
          <w:szCs w:val="28"/>
        </w:rPr>
        <w:t xml:space="preserve"> (далее - подведомственная организация)</w:t>
      </w:r>
      <w:r w:rsidR="00925C97" w:rsidRPr="002C1A12">
        <w:rPr>
          <w:rFonts w:ascii="Times New Roman" w:hAnsi="Times New Roman" w:cs="Times New Roman"/>
          <w:sz w:val="28"/>
          <w:szCs w:val="28"/>
        </w:rPr>
        <w:t>, проверка которой проводится, место ее нахождения;</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основания проведения проверки;</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цель проведения проверки;</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дата начала и дата окончания проведения проверки;</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перечень мероприятий по ведомственному контролю, необходимых для достижения цели проведения проверки;</w:t>
      </w:r>
    </w:p>
    <w:p w:rsidR="007E29FF"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перечень документов, представление которых подведомственной организацией необходимо для достижения цели проведения проверки.</w:t>
      </w:r>
    </w:p>
    <w:p w:rsidR="00925C97" w:rsidRPr="002C1A12" w:rsidRDefault="000A14D6"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1.</w:t>
      </w:r>
      <w:r w:rsidR="00BD02EF" w:rsidRPr="002C1A12">
        <w:rPr>
          <w:rFonts w:ascii="Times New Roman" w:hAnsi="Times New Roman" w:cs="Times New Roman"/>
          <w:sz w:val="28"/>
          <w:szCs w:val="28"/>
        </w:rPr>
        <w:t>4</w:t>
      </w:r>
      <w:r w:rsidR="00925C97" w:rsidRPr="002C1A12">
        <w:rPr>
          <w:rFonts w:ascii="Times New Roman" w:hAnsi="Times New Roman" w:cs="Times New Roman"/>
          <w:sz w:val="28"/>
          <w:szCs w:val="28"/>
        </w:rPr>
        <w:t xml:space="preserve">. Срок проведения проверки не может превышать </w:t>
      </w:r>
      <w:r w:rsidR="00F2307A" w:rsidRPr="002C1A12">
        <w:rPr>
          <w:rFonts w:ascii="Times New Roman" w:hAnsi="Times New Roman" w:cs="Times New Roman"/>
          <w:sz w:val="28"/>
          <w:szCs w:val="28"/>
        </w:rPr>
        <w:t>тридцати</w:t>
      </w:r>
      <w:r w:rsidR="00925C97" w:rsidRPr="002C1A12">
        <w:rPr>
          <w:rFonts w:ascii="Times New Roman" w:hAnsi="Times New Roman" w:cs="Times New Roman"/>
          <w:sz w:val="28"/>
          <w:szCs w:val="28"/>
        </w:rPr>
        <w:t xml:space="preserve"> дней.</w:t>
      </w:r>
    </w:p>
    <w:p w:rsidR="00925C97" w:rsidRPr="002C1A12" w:rsidRDefault="00925C97" w:rsidP="00925C97">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исключительных случаях, связанных с необходимостью проведения государственной экспертизы условий труда на основании мотивированных предложений дол</w:t>
      </w:r>
      <w:r w:rsidR="007316DD" w:rsidRPr="002C1A12">
        <w:rPr>
          <w:rFonts w:ascii="Times New Roman" w:hAnsi="Times New Roman" w:cs="Times New Roman"/>
          <w:sz w:val="28"/>
          <w:szCs w:val="28"/>
        </w:rPr>
        <w:t xml:space="preserve">жностных лиц </w:t>
      </w:r>
      <w:r w:rsidR="00396C39" w:rsidRPr="002C1A12">
        <w:rPr>
          <w:rFonts w:ascii="Times New Roman" w:hAnsi="Times New Roman" w:cs="Times New Roman"/>
          <w:sz w:val="28"/>
          <w:szCs w:val="28"/>
        </w:rPr>
        <w:t>контрольных органов</w:t>
      </w:r>
      <w:r w:rsidRPr="002C1A12">
        <w:rPr>
          <w:rFonts w:ascii="Times New Roman" w:hAnsi="Times New Roman" w:cs="Times New Roman"/>
          <w:sz w:val="28"/>
          <w:szCs w:val="28"/>
        </w:rPr>
        <w:t>, проводящих проверку, срок проведени</w:t>
      </w:r>
      <w:r w:rsidR="007316DD" w:rsidRPr="002C1A12">
        <w:rPr>
          <w:rFonts w:ascii="Times New Roman" w:hAnsi="Times New Roman" w:cs="Times New Roman"/>
          <w:sz w:val="28"/>
          <w:szCs w:val="28"/>
        </w:rPr>
        <w:t>я проверки может быть продлен</w:t>
      </w:r>
      <w:r w:rsidR="00396C39" w:rsidRPr="002C1A12">
        <w:rPr>
          <w:rFonts w:ascii="Times New Roman" w:hAnsi="Times New Roman" w:cs="Times New Roman"/>
          <w:sz w:val="28"/>
          <w:szCs w:val="28"/>
        </w:rPr>
        <w:t xml:space="preserve"> р</w:t>
      </w:r>
      <w:r w:rsidRPr="002C1A12">
        <w:rPr>
          <w:rFonts w:ascii="Times New Roman" w:hAnsi="Times New Roman" w:cs="Times New Roman"/>
          <w:sz w:val="28"/>
          <w:szCs w:val="28"/>
        </w:rPr>
        <w:t>аспоряжен</w:t>
      </w:r>
      <w:r w:rsidR="007316DD" w:rsidRPr="002C1A12">
        <w:rPr>
          <w:rFonts w:ascii="Times New Roman" w:hAnsi="Times New Roman" w:cs="Times New Roman"/>
          <w:sz w:val="28"/>
          <w:szCs w:val="28"/>
        </w:rPr>
        <w:t>ием</w:t>
      </w:r>
      <w:r w:rsidR="00E028C7" w:rsidRPr="002C1A12">
        <w:rPr>
          <w:rFonts w:ascii="Times New Roman" w:hAnsi="Times New Roman" w:cs="Times New Roman"/>
          <w:sz w:val="28"/>
          <w:szCs w:val="28"/>
        </w:rPr>
        <w:t xml:space="preserve"> (приказом)</w:t>
      </w:r>
      <w:r w:rsidR="00396C39" w:rsidRPr="002C1A12">
        <w:rPr>
          <w:rFonts w:ascii="Times New Roman" w:hAnsi="Times New Roman" w:cs="Times New Roman"/>
          <w:sz w:val="28"/>
          <w:szCs w:val="28"/>
        </w:rPr>
        <w:t xml:space="preserve"> контрольного органа</w:t>
      </w:r>
      <w:r w:rsidR="007316DD" w:rsidRPr="002C1A12">
        <w:rPr>
          <w:rFonts w:ascii="Times New Roman" w:hAnsi="Times New Roman" w:cs="Times New Roman"/>
          <w:sz w:val="28"/>
          <w:szCs w:val="28"/>
        </w:rPr>
        <w:t xml:space="preserve">, </w:t>
      </w:r>
      <w:r w:rsidRPr="002C1A12">
        <w:rPr>
          <w:rFonts w:ascii="Times New Roman" w:hAnsi="Times New Roman" w:cs="Times New Roman"/>
          <w:sz w:val="28"/>
          <w:szCs w:val="28"/>
        </w:rPr>
        <w:t>но не более чем на тридцать рабочих дней.</w:t>
      </w:r>
    </w:p>
    <w:p w:rsidR="000C4D63" w:rsidRPr="002C1A12" w:rsidRDefault="000C4D63" w:rsidP="008F304B">
      <w:pPr>
        <w:pStyle w:val="ConsPlusTitle"/>
        <w:outlineLvl w:val="1"/>
        <w:rPr>
          <w:rFonts w:ascii="Times New Roman" w:hAnsi="Times New Roman" w:cs="Times New Roman"/>
          <w:b w:val="0"/>
          <w:sz w:val="28"/>
          <w:szCs w:val="28"/>
        </w:rPr>
      </w:pPr>
    </w:p>
    <w:p w:rsidR="00925C97" w:rsidRPr="002C1A12" w:rsidRDefault="000A14D6" w:rsidP="006F60EE">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 xml:space="preserve">2. </w:t>
      </w:r>
      <w:r w:rsidR="00925C97" w:rsidRPr="002C1A12">
        <w:rPr>
          <w:rFonts w:ascii="Times New Roman" w:hAnsi="Times New Roman" w:cs="Times New Roman"/>
          <w:b w:val="0"/>
          <w:sz w:val="28"/>
          <w:szCs w:val="28"/>
        </w:rPr>
        <w:t>Плановые проверки</w:t>
      </w:r>
    </w:p>
    <w:p w:rsidR="00AB0A06" w:rsidRPr="002C1A12" w:rsidRDefault="00AB0A06" w:rsidP="006F60EE">
      <w:pPr>
        <w:pStyle w:val="ConsPlusTitle"/>
        <w:ind w:firstLine="540"/>
        <w:jc w:val="center"/>
        <w:outlineLvl w:val="1"/>
        <w:rPr>
          <w:rFonts w:ascii="Times New Roman" w:hAnsi="Times New Roman" w:cs="Times New Roman"/>
          <w:b w:val="0"/>
          <w:sz w:val="28"/>
          <w:szCs w:val="28"/>
        </w:rPr>
      </w:pPr>
    </w:p>
    <w:p w:rsidR="00925C97" w:rsidRPr="002C1A12" w:rsidRDefault="000A14D6"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1. Плановые проверки проводятся не чаще чем один раз в три года.</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 xml:space="preserve">2. Плановые проверки проводятся на основании плана проведения проверок, </w:t>
      </w:r>
      <w:r w:rsidR="00396C39" w:rsidRPr="002C1A12">
        <w:rPr>
          <w:rFonts w:ascii="Times New Roman" w:hAnsi="Times New Roman" w:cs="Times New Roman"/>
          <w:sz w:val="28"/>
          <w:szCs w:val="28"/>
        </w:rPr>
        <w:t>утверждаемого</w:t>
      </w:r>
      <w:r w:rsidR="00832CEA" w:rsidRPr="002C1A12">
        <w:rPr>
          <w:rFonts w:ascii="Times New Roman" w:hAnsi="Times New Roman" w:cs="Times New Roman"/>
          <w:sz w:val="28"/>
          <w:szCs w:val="28"/>
        </w:rPr>
        <w:t xml:space="preserve"> </w:t>
      </w:r>
      <w:r w:rsidR="00925C97" w:rsidRPr="002C1A12">
        <w:rPr>
          <w:rFonts w:ascii="Times New Roman" w:hAnsi="Times New Roman" w:cs="Times New Roman"/>
          <w:sz w:val="28"/>
          <w:szCs w:val="28"/>
        </w:rPr>
        <w:t>до 1 декабря года, предшествующего году проведения плановой проверки.</w:t>
      </w:r>
    </w:p>
    <w:p w:rsidR="00F2307A" w:rsidRPr="002C1A12" w:rsidRDefault="00F2307A" w:rsidP="00F2307A">
      <w:pPr>
        <w:autoSpaceDE w:val="0"/>
        <w:autoSpaceDN w:val="0"/>
        <w:adjustRightInd w:val="0"/>
        <w:ind w:firstLine="540"/>
        <w:jc w:val="both"/>
        <w:rPr>
          <w:rFonts w:eastAsiaTheme="minorHAnsi"/>
          <w:sz w:val="28"/>
          <w:szCs w:val="28"/>
          <w:lang w:eastAsia="en-US"/>
        </w:rPr>
      </w:pPr>
      <w:r w:rsidRPr="002C1A12">
        <w:rPr>
          <w:rFonts w:eastAsiaTheme="minorHAnsi"/>
          <w:sz w:val="28"/>
          <w:szCs w:val="28"/>
          <w:lang w:eastAsia="en-US"/>
        </w:rPr>
        <w:t>В случае если в отношении подведомственной организации в текущем году проведена или запланирована проверка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контрольным органом подлежит исключению из плана проверок на текущий год.</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3. План проведения проверок в отношении каждой проверяемой подведомственной организации должен содержать следующие сведения:</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полное наименование подведомственной организации, в отношении которой проводится плановая проверка, место ее нахождения;</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цель проведения плановой проверки;</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форма проведения плановой проверки;</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даты начала и окончания проведения плановой проверки.</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 xml:space="preserve">4. Утвержденный план проведения проверок доводится до сведения подведомственных организаций посредством его размещения на официальном сайте </w:t>
      </w:r>
      <w:r w:rsidR="00396C39" w:rsidRPr="002C1A12">
        <w:rPr>
          <w:rFonts w:ascii="Times New Roman" w:hAnsi="Times New Roman" w:cs="Times New Roman"/>
          <w:sz w:val="28"/>
          <w:szCs w:val="28"/>
        </w:rPr>
        <w:t>контрольного органа</w:t>
      </w:r>
      <w:r w:rsidR="00925C97" w:rsidRPr="002C1A12">
        <w:rPr>
          <w:rFonts w:ascii="Times New Roman" w:hAnsi="Times New Roman" w:cs="Times New Roman"/>
          <w:sz w:val="28"/>
          <w:szCs w:val="28"/>
        </w:rPr>
        <w:t xml:space="preserve"> в информационно-теле</w:t>
      </w:r>
      <w:r w:rsidR="00E028C7" w:rsidRPr="002C1A12">
        <w:rPr>
          <w:rFonts w:ascii="Times New Roman" w:hAnsi="Times New Roman" w:cs="Times New Roman"/>
          <w:sz w:val="28"/>
          <w:szCs w:val="28"/>
        </w:rPr>
        <w:t>коммуникационной сети «Интернет»</w:t>
      </w:r>
      <w:r w:rsidR="00925C97" w:rsidRPr="002C1A12">
        <w:rPr>
          <w:rFonts w:ascii="Times New Roman" w:hAnsi="Times New Roman" w:cs="Times New Roman"/>
          <w:sz w:val="28"/>
          <w:szCs w:val="28"/>
        </w:rPr>
        <w:t xml:space="preserve">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плановой проверки.</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 xml:space="preserve">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w:t>
      </w:r>
      <w:r w:rsidR="00EB6C5D" w:rsidRPr="002C1A12">
        <w:rPr>
          <w:rFonts w:ascii="Times New Roman" w:hAnsi="Times New Roman" w:cs="Times New Roman"/>
          <w:sz w:val="28"/>
          <w:szCs w:val="28"/>
        </w:rPr>
        <w:t>контрольный орган</w:t>
      </w:r>
      <w:r w:rsidR="00925C97" w:rsidRPr="002C1A12">
        <w:rPr>
          <w:rFonts w:ascii="Times New Roman" w:hAnsi="Times New Roman" w:cs="Times New Roman"/>
          <w:sz w:val="28"/>
          <w:szCs w:val="28"/>
        </w:rPr>
        <w:t xml:space="preserve"> вносит соответствующие изменения в план проведения проверок.</w:t>
      </w:r>
    </w:p>
    <w:p w:rsidR="00925C97" w:rsidRPr="002C1A12" w:rsidRDefault="00925C97"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 xml:space="preserve">Изменения, внесенные в план проведения проверок, в течение семи календарных дней со дня их внесения доводятся </w:t>
      </w:r>
      <w:r w:rsidR="00BD02EF" w:rsidRPr="002C1A12">
        <w:rPr>
          <w:rFonts w:ascii="Times New Roman" w:hAnsi="Times New Roman" w:cs="Times New Roman"/>
          <w:sz w:val="28"/>
          <w:szCs w:val="28"/>
        </w:rPr>
        <w:t>контрольным органом</w:t>
      </w:r>
      <w:r w:rsidRPr="002C1A12">
        <w:rPr>
          <w:rFonts w:ascii="Times New Roman" w:hAnsi="Times New Roman" w:cs="Times New Roman"/>
          <w:sz w:val="28"/>
          <w:szCs w:val="28"/>
        </w:rPr>
        <w:t xml:space="preserve"> до сведения подведомственных организаций посредством их размещения на официальном сайте </w:t>
      </w:r>
      <w:r w:rsidR="00396C39" w:rsidRPr="002C1A12">
        <w:rPr>
          <w:rFonts w:ascii="Times New Roman" w:hAnsi="Times New Roman" w:cs="Times New Roman"/>
          <w:sz w:val="28"/>
          <w:szCs w:val="28"/>
        </w:rPr>
        <w:t>контрольного органа</w:t>
      </w:r>
      <w:r w:rsidRPr="002C1A12">
        <w:rPr>
          <w:rFonts w:ascii="Times New Roman" w:hAnsi="Times New Roman" w:cs="Times New Roman"/>
          <w:sz w:val="28"/>
          <w:szCs w:val="28"/>
        </w:rPr>
        <w:t xml:space="preserve"> в информаци</w:t>
      </w:r>
      <w:r w:rsidR="006F60EE" w:rsidRPr="002C1A12">
        <w:rPr>
          <w:rFonts w:ascii="Times New Roman" w:hAnsi="Times New Roman" w:cs="Times New Roman"/>
          <w:sz w:val="28"/>
          <w:szCs w:val="28"/>
        </w:rPr>
        <w:t>онно-телекоммуникационной сети «Интернет»</w:t>
      </w:r>
      <w:r w:rsidRPr="002C1A12">
        <w:rPr>
          <w:rFonts w:ascii="Times New Roman" w:hAnsi="Times New Roman" w:cs="Times New Roman"/>
          <w:sz w:val="28"/>
          <w:szCs w:val="28"/>
        </w:rPr>
        <w:t xml:space="preserve"> либо иным доступным способом, в том числе в электронной форме по телекоммуникационным каналам связи или посредством факсимильной связи.</w:t>
      </w:r>
    </w:p>
    <w:p w:rsidR="00925C97" w:rsidRPr="002C1A12" w:rsidRDefault="006F60EE" w:rsidP="000A14D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6.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w:t>
      </w:r>
      <w:r w:rsidR="00E028C7" w:rsidRPr="002C1A12">
        <w:rPr>
          <w:rFonts w:ascii="Times New Roman" w:hAnsi="Times New Roman" w:cs="Times New Roman"/>
          <w:sz w:val="28"/>
          <w:szCs w:val="28"/>
        </w:rPr>
        <w:t xml:space="preserve"> (приказа)</w:t>
      </w:r>
      <w:r w:rsidR="007E29FF"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344CCA" w:rsidRPr="002C1A12" w:rsidRDefault="006F60EE"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w:t>
      </w:r>
      <w:r w:rsidR="00925C97" w:rsidRPr="002C1A12">
        <w:rPr>
          <w:rFonts w:ascii="Times New Roman" w:hAnsi="Times New Roman" w:cs="Times New Roman"/>
          <w:sz w:val="28"/>
          <w:szCs w:val="28"/>
        </w:rPr>
        <w:t>7. Плановые проверки проводятся в форме документарных или выездных проверок.</w:t>
      </w:r>
    </w:p>
    <w:p w:rsidR="00344CCA" w:rsidRPr="002C1A12" w:rsidRDefault="00344CCA"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2.8. Плановая проверка осуществляется при условии,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8F304B" w:rsidRPr="002C1A12" w:rsidRDefault="008F304B" w:rsidP="006F60EE">
      <w:pPr>
        <w:pStyle w:val="ConsPlusTitle"/>
        <w:ind w:firstLine="540"/>
        <w:jc w:val="center"/>
        <w:outlineLvl w:val="1"/>
        <w:rPr>
          <w:rFonts w:ascii="Times New Roman" w:hAnsi="Times New Roman" w:cs="Times New Roman"/>
          <w:b w:val="0"/>
          <w:sz w:val="28"/>
          <w:szCs w:val="28"/>
        </w:rPr>
      </w:pPr>
    </w:p>
    <w:p w:rsidR="00925C97" w:rsidRPr="002C1A12" w:rsidRDefault="006F60EE" w:rsidP="006F60EE">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3.</w:t>
      </w:r>
      <w:r w:rsidR="00925C97" w:rsidRPr="002C1A12">
        <w:rPr>
          <w:rFonts w:ascii="Times New Roman" w:hAnsi="Times New Roman" w:cs="Times New Roman"/>
          <w:b w:val="0"/>
          <w:sz w:val="28"/>
          <w:szCs w:val="28"/>
        </w:rPr>
        <w:t xml:space="preserve"> Внеплановые проверки</w:t>
      </w:r>
    </w:p>
    <w:p w:rsidR="00AB0A06" w:rsidRPr="002C1A12" w:rsidRDefault="00AB0A06" w:rsidP="006F60EE">
      <w:pPr>
        <w:pStyle w:val="ConsPlusTitle"/>
        <w:ind w:firstLine="540"/>
        <w:jc w:val="center"/>
        <w:outlineLvl w:val="1"/>
        <w:rPr>
          <w:rFonts w:ascii="Times New Roman" w:hAnsi="Times New Roman" w:cs="Times New Roman"/>
          <w:b w:val="0"/>
          <w:sz w:val="28"/>
          <w:szCs w:val="28"/>
        </w:rPr>
      </w:pPr>
    </w:p>
    <w:p w:rsidR="00344CCA" w:rsidRPr="002C1A12" w:rsidRDefault="006F60EE"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w:t>
      </w:r>
      <w:r w:rsidR="00925C97" w:rsidRPr="002C1A12">
        <w:rPr>
          <w:rFonts w:ascii="Times New Roman" w:hAnsi="Times New Roman" w:cs="Times New Roman"/>
          <w:sz w:val="28"/>
          <w:szCs w:val="28"/>
        </w:rPr>
        <w:t>1. Внеплановые проверки проводятся по следующим основаниям:</w:t>
      </w:r>
    </w:p>
    <w:p w:rsidR="00925C97" w:rsidRPr="002C1A12" w:rsidRDefault="006F60EE"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3.1.1.</w:t>
      </w:r>
      <w:r w:rsidR="000E0788" w:rsidRPr="002C1A12">
        <w:rPr>
          <w:rFonts w:ascii="Times New Roman" w:hAnsi="Times New Roman" w:cs="Times New Roman"/>
          <w:sz w:val="28"/>
          <w:szCs w:val="28"/>
        </w:rPr>
        <w:t xml:space="preserve"> П</w:t>
      </w:r>
      <w:r w:rsidR="00925C97" w:rsidRPr="002C1A12">
        <w:rPr>
          <w:rFonts w:ascii="Times New Roman" w:hAnsi="Times New Roman" w:cs="Times New Roman"/>
          <w:sz w:val="28"/>
          <w:szCs w:val="28"/>
        </w:rPr>
        <w:t xml:space="preserve">оступление в </w:t>
      </w:r>
      <w:r w:rsidR="00EB6C5D" w:rsidRPr="002C1A12">
        <w:rPr>
          <w:rFonts w:ascii="Times New Roman" w:hAnsi="Times New Roman" w:cs="Times New Roman"/>
          <w:sz w:val="28"/>
          <w:szCs w:val="28"/>
        </w:rPr>
        <w:t>контрольный орган</w:t>
      </w:r>
      <w:r w:rsidR="00925C97" w:rsidRPr="002C1A12">
        <w:rPr>
          <w:rFonts w:ascii="Times New Roman" w:hAnsi="Times New Roman" w:cs="Times New Roman"/>
          <w:sz w:val="28"/>
          <w:szCs w:val="28"/>
        </w:rPr>
        <w:t xml:space="preserve"> сообщений о фактах нарушений трудового законодательства в подведомственных органи</w:t>
      </w:r>
      <w:r w:rsidR="00465ACB" w:rsidRPr="002C1A12">
        <w:rPr>
          <w:rFonts w:ascii="Times New Roman" w:hAnsi="Times New Roman" w:cs="Times New Roman"/>
          <w:sz w:val="28"/>
          <w:szCs w:val="28"/>
        </w:rPr>
        <w:t>зациях</w:t>
      </w:r>
      <w:r w:rsidR="00344CCA" w:rsidRPr="002C1A12">
        <w:rPr>
          <w:rFonts w:ascii="Times New Roman" w:hAnsi="Times New Roman" w:cs="Times New Roman"/>
          <w:sz w:val="28"/>
          <w:szCs w:val="28"/>
        </w:rPr>
        <w:t xml:space="preserve">, о групповом несчастном случае (два человека и более), тяжелом несчастном случае или несчастном случае со смертельным исходом </w:t>
      </w:r>
      <w:r w:rsidR="00465ACB" w:rsidRPr="002C1A12">
        <w:rPr>
          <w:rFonts w:ascii="Times New Roman" w:hAnsi="Times New Roman" w:cs="Times New Roman"/>
          <w:sz w:val="28"/>
          <w:szCs w:val="28"/>
        </w:rPr>
        <w:t>(далее - сообщение).</w:t>
      </w:r>
    </w:p>
    <w:p w:rsidR="00344CCA" w:rsidRPr="002C1A12" w:rsidRDefault="006F60EE"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3.1.2.</w:t>
      </w:r>
      <w:r w:rsidR="000E0788" w:rsidRPr="002C1A12">
        <w:rPr>
          <w:rFonts w:ascii="Times New Roman" w:hAnsi="Times New Roman" w:cs="Times New Roman"/>
          <w:sz w:val="28"/>
          <w:szCs w:val="28"/>
        </w:rPr>
        <w:t xml:space="preserve"> И</w:t>
      </w:r>
      <w:r w:rsidR="00925C97" w:rsidRPr="002C1A12">
        <w:rPr>
          <w:rFonts w:ascii="Times New Roman" w:hAnsi="Times New Roman" w:cs="Times New Roman"/>
          <w:sz w:val="28"/>
          <w:szCs w:val="28"/>
        </w:rPr>
        <w:t xml:space="preserve">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установленного в соответствии с </w:t>
      </w:r>
      <w:hyperlink w:anchor="P133" w:history="1">
        <w:r w:rsidR="00925C97" w:rsidRPr="002C1A12">
          <w:rPr>
            <w:rFonts w:ascii="Times New Roman" w:hAnsi="Times New Roman" w:cs="Times New Roman"/>
            <w:sz w:val="28"/>
            <w:szCs w:val="28"/>
          </w:rPr>
          <w:t xml:space="preserve">пунктом </w:t>
        </w:r>
        <w:r w:rsidR="00964EB7" w:rsidRPr="002C1A12">
          <w:rPr>
            <w:rFonts w:ascii="Times New Roman" w:hAnsi="Times New Roman" w:cs="Times New Roman"/>
            <w:sz w:val="28"/>
            <w:szCs w:val="28"/>
          </w:rPr>
          <w:t>8.</w:t>
        </w:r>
        <w:r w:rsidR="00925C97" w:rsidRPr="002C1A12">
          <w:rPr>
            <w:rFonts w:ascii="Times New Roman" w:hAnsi="Times New Roman" w:cs="Times New Roman"/>
            <w:sz w:val="28"/>
            <w:szCs w:val="28"/>
          </w:rPr>
          <w:t xml:space="preserve">3 </w:t>
        </w:r>
      </w:hyperlink>
      <w:r w:rsidR="000F11E0" w:rsidRPr="002C1A12">
        <w:rPr>
          <w:rFonts w:ascii="Times New Roman" w:hAnsi="Times New Roman" w:cs="Times New Roman"/>
          <w:sz w:val="28"/>
          <w:szCs w:val="28"/>
        </w:rPr>
        <w:t xml:space="preserve"> настоящего постановления</w:t>
      </w:r>
      <w:r w:rsidR="00465ACB" w:rsidRPr="002C1A12">
        <w:rPr>
          <w:rFonts w:ascii="Times New Roman" w:hAnsi="Times New Roman" w:cs="Times New Roman"/>
          <w:sz w:val="28"/>
          <w:szCs w:val="28"/>
        </w:rPr>
        <w:t>.</w:t>
      </w:r>
    </w:p>
    <w:p w:rsidR="00344CCA" w:rsidRPr="002C1A12" w:rsidRDefault="006F60EE" w:rsidP="00344CCA">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3.1.3.</w:t>
      </w:r>
      <w:r w:rsidR="000E0788" w:rsidRPr="002C1A12">
        <w:rPr>
          <w:rFonts w:ascii="Times New Roman" w:hAnsi="Times New Roman" w:cs="Times New Roman"/>
          <w:sz w:val="28"/>
          <w:szCs w:val="28"/>
        </w:rPr>
        <w:t xml:space="preserve"> </w:t>
      </w:r>
      <w:r w:rsidR="00BB2D4A">
        <w:rPr>
          <w:rFonts w:ascii="Times New Roman" w:hAnsi="Times New Roman" w:cs="Times New Roman"/>
          <w:sz w:val="28"/>
          <w:szCs w:val="28"/>
        </w:rPr>
        <w:t>П</w:t>
      </w:r>
      <w:r w:rsidR="00344CCA" w:rsidRPr="002C1A12">
        <w:rPr>
          <w:rFonts w:ascii="Times New Roman" w:hAnsi="Times New Roman" w:cs="Times New Roman"/>
          <w:sz w:val="28"/>
          <w:szCs w:val="28"/>
        </w:rPr>
        <w:t>оступление требования прокурора о проведении внеплановой проверки подведомственной организации, вынесенного в рамках надзора за исполнением законов по поступившим в органы прокуратуры материалам и обращениям.</w:t>
      </w:r>
    </w:p>
    <w:p w:rsidR="00344CCA" w:rsidRPr="002C1A12" w:rsidRDefault="00BB2D4A" w:rsidP="00344CC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3.1.4. П</w:t>
      </w:r>
      <w:r w:rsidR="00344CCA" w:rsidRPr="002C1A12">
        <w:rPr>
          <w:rFonts w:ascii="Times New Roman" w:hAnsi="Times New Roman" w:cs="Times New Roman"/>
          <w:sz w:val="28"/>
          <w:szCs w:val="28"/>
        </w:rPr>
        <w:t>оручение Губернатора Кемеровской области - Кузбасса или первого заместителя Губернатора Кемеровской области - Кузбасса - председателя Правительства Кемеровской области - Кузбасса.</w:t>
      </w:r>
    </w:p>
    <w:p w:rsidR="00925C97" w:rsidRPr="002C1A12" w:rsidRDefault="00925C97"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Анонимные сообщения не могут служить основанием для проведения внеплановых проверок.</w:t>
      </w: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w:t>
      </w:r>
      <w:r w:rsidR="00925C97" w:rsidRPr="002C1A12">
        <w:rPr>
          <w:rFonts w:ascii="Times New Roman" w:hAnsi="Times New Roman" w:cs="Times New Roman"/>
          <w:sz w:val="28"/>
          <w:szCs w:val="28"/>
        </w:rPr>
        <w:t>2. П</w:t>
      </w:r>
      <w:r w:rsidR="00EB6C5D" w:rsidRPr="002C1A12">
        <w:rPr>
          <w:rFonts w:ascii="Times New Roman" w:hAnsi="Times New Roman" w:cs="Times New Roman"/>
          <w:sz w:val="28"/>
          <w:szCs w:val="28"/>
        </w:rPr>
        <w:t>ри получении контрольным органом</w:t>
      </w:r>
      <w:r w:rsidR="00925C97" w:rsidRPr="002C1A12">
        <w:rPr>
          <w:rFonts w:ascii="Times New Roman" w:hAnsi="Times New Roman" w:cs="Times New Roman"/>
          <w:sz w:val="28"/>
          <w:szCs w:val="28"/>
        </w:rPr>
        <w:t xml:space="preserve"> сообщения </w:t>
      </w:r>
      <w:r w:rsidR="007E29FF" w:rsidRPr="002C1A12">
        <w:rPr>
          <w:rFonts w:ascii="Times New Roman" w:hAnsi="Times New Roman" w:cs="Times New Roman"/>
          <w:sz w:val="28"/>
          <w:szCs w:val="28"/>
        </w:rPr>
        <w:t xml:space="preserve">руководитель </w:t>
      </w:r>
      <w:r w:rsidR="00E028C7" w:rsidRPr="002C1A12">
        <w:rPr>
          <w:rFonts w:ascii="Times New Roman" w:hAnsi="Times New Roman" w:cs="Times New Roman"/>
          <w:sz w:val="28"/>
          <w:szCs w:val="28"/>
        </w:rPr>
        <w:t xml:space="preserve">контрольного органа </w:t>
      </w:r>
      <w:r w:rsidR="00925C97" w:rsidRPr="002C1A12">
        <w:rPr>
          <w:rFonts w:ascii="Times New Roman" w:hAnsi="Times New Roman" w:cs="Times New Roman"/>
          <w:sz w:val="28"/>
          <w:szCs w:val="28"/>
        </w:rPr>
        <w:t>в течение пяти рабочих дней со дня его поступления принимает решение о проведении проверки пут</w:t>
      </w:r>
      <w:r w:rsidR="00EB6C5D" w:rsidRPr="002C1A12">
        <w:rPr>
          <w:rFonts w:ascii="Times New Roman" w:hAnsi="Times New Roman" w:cs="Times New Roman"/>
          <w:sz w:val="28"/>
          <w:szCs w:val="28"/>
        </w:rPr>
        <w:t>ем издания</w:t>
      </w:r>
      <w:r w:rsidR="00396C39" w:rsidRPr="002C1A12">
        <w:rPr>
          <w:rFonts w:ascii="Times New Roman" w:hAnsi="Times New Roman" w:cs="Times New Roman"/>
          <w:sz w:val="28"/>
          <w:szCs w:val="28"/>
        </w:rPr>
        <w:t xml:space="preserve"> р</w:t>
      </w:r>
      <w:r w:rsidR="00EB6C5D" w:rsidRPr="002C1A12">
        <w:rPr>
          <w:rFonts w:ascii="Times New Roman" w:hAnsi="Times New Roman" w:cs="Times New Roman"/>
          <w:sz w:val="28"/>
          <w:szCs w:val="28"/>
        </w:rPr>
        <w:t>аспоряжения</w:t>
      </w:r>
      <w:r w:rsidR="00E028C7" w:rsidRPr="002C1A12">
        <w:rPr>
          <w:rFonts w:ascii="Times New Roman" w:hAnsi="Times New Roman" w:cs="Times New Roman"/>
          <w:sz w:val="28"/>
          <w:szCs w:val="28"/>
        </w:rPr>
        <w:t xml:space="preserve"> (приказа)</w:t>
      </w:r>
      <w:r w:rsidR="00396C39"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проверки либо принимает решение о </w:t>
      </w:r>
      <w:proofErr w:type="spellStart"/>
      <w:r w:rsidR="00925C97" w:rsidRPr="002C1A12">
        <w:rPr>
          <w:rFonts w:ascii="Times New Roman" w:hAnsi="Times New Roman" w:cs="Times New Roman"/>
          <w:sz w:val="28"/>
          <w:szCs w:val="28"/>
        </w:rPr>
        <w:t>непроведении</w:t>
      </w:r>
      <w:proofErr w:type="spellEnd"/>
      <w:r w:rsidR="00925C97" w:rsidRPr="002C1A12">
        <w:rPr>
          <w:rFonts w:ascii="Times New Roman" w:hAnsi="Times New Roman" w:cs="Times New Roman"/>
          <w:sz w:val="28"/>
          <w:szCs w:val="28"/>
        </w:rPr>
        <w:t xml:space="preserve"> проверки. О принятом решении мотивированно сообщается лицу (лицам), обратившемуся (обратившимся) с сообщением, в течение трех рабочих дней со дня принятия </w:t>
      </w:r>
      <w:r w:rsidR="00344CCA" w:rsidRPr="002C1A12">
        <w:rPr>
          <w:rFonts w:ascii="Times New Roman" w:hAnsi="Times New Roman" w:cs="Times New Roman"/>
          <w:sz w:val="28"/>
          <w:szCs w:val="28"/>
        </w:rPr>
        <w:t>решения</w:t>
      </w:r>
      <w:r w:rsidR="00925C97" w:rsidRPr="002C1A12">
        <w:rPr>
          <w:rFonts w:ascii="Times New Roman" w:hAnsi="Times New Roman" w:cs="Times New Roman"/>
          <w:sz w:val="28"/>
          <w:szCs w:val="28"/>
        </w:rPr>
        <w:t>.</w:t>
      </w:r>
    </w:p>
    <w:p w:rsidR="000E078B" w:rsidRPr="002C1A12" w:rsidRDefault="000E078B" w:rsidP="000E078B">
      <w:pPr>
        <w:autoSpaceDE w:val="0"/>
        <w:autoSpaceDN w:val="0"/>
        <w:adjustRightInd w:val="0"/>
        <w:ind w:firstLine="540"/>
        <w:jc w:val="both"/>
        <w:rPr>
          <w:rFonts w:eastAsiaTheme="minorHAnsi"/>
          <w:sz w:val="28"/>
          <w:szCs w:val="28"/>
          <w:lang w:eastAsia="en-US"/>
        </w:rPr>
      </w:pPr>
      <w:r w:rsidRPr="002C1A12">
        <w:rPr>
          <w:rFonts w:eastAsiaTheme="minorHAnsi"/>
          <w:sz w:val="28"/>
          <w:szCs w:val="28"/>
          <w:lang w:eastAsia="en-US"/>
        </w:rPr>
        <w:t>В случае проведения внеплановой проверки, основанием для проведения которой является обращение гражданина (граждан), распоряжение (приказ) о проведении проверки не издается. Срок проведения такой проверки составляет тридцать дней после регистрации в контрольном органе обращения гражданина (граждан) с возможностью продления срока проверки на тридцать дней. Внеплановая проверка завершается утверждением в течение указанного срока руководителем контрольного органа акта проверки.</w:t>
      </w: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w:t>
      </w:r>
      <w:r w:rsidR="00925C97" w:rsidRPr="002C1A12">
        <w:rPr>
          <w:rFonts w:ascii="Times New Roman" w:hAnsi="Times New Roman" w:cs="Times New Roman"/>
          <w:sz w:val="28"/>
          <w:szCs w:val="28"/>
        </w:rPr>
        <w:t>3. О проведении внеплановой проверки подведомственная организация уведомляется контрольным органом не позднее чем за один рабочий день до начала ее проведения</w:t>
      </w:r>
      <w:r w:rsidR="00396C39" w:rsidRPr="002C1A12">
        <w:rPr>
          <w:rFonts w:ascii="Times New Roman" w:hAnsi="Times New Roman" w:cs="Times New Roman"/>
          <w:sz w:val="28"/>
          <w:szCs w:val="28"/>
        </w:rPr>
        <w:t xml:space="preserve"> посредством направления копии р</w:t>
      </w:r>
      <w:r w:rsidR="00925C97" w:rsidRPr="002C1A12">
        <w:rPr>
          <w:rFonts w:ascii="Times New Roman" w:hAnsi="Times New Roman" w:cs="Times New Roman"/>
          <w:sz w:val="28"/>
          <w:szCs w:val="28"/>
        </w:rPr>
        <w:t>аспоряжения</w:t>
      </w:r>
      <w:r w:rsidR="00E028C7" w:rsidRPr="002C1A12">
        <w:rPr>
          <w:rFonts w:ascii="Times New Roman" w:hAnsi="Times New Roman" w:cs="Times New Roman"/>
          <w:sz w:val="28"/>
          <w:szCs w:val="28"/>
        </w:rPr>
        <w:t xml:space="preserve"> (приказа)</w:t>
      </w:r>
      <w:r w:rsidR="00396C39"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AB0A06"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3.</w:t>
      </w:r>
      <w:r w:rsidR="00925C97" w:rsidRPr="002C1A12">
        <w:rPr>
          <w:rFonts w:ascii="Times New Roman" w:hAnsi="Times New Roman" w:cs="Times New Roman"/>
          <w:sz w:val="28"/>
          <w:szCs w:val="28"/>
        </w:rPr>
        <w:t>4. Внеплановые проверки проводятся в форме документарных или выездных проверок.</w:t>
      </w:r>
    </w:p>
    <w:p w:rsidR="00AB0A06" w:rsidRPr="002C1A12" w:rsidRDefault="00AB0A06" w:rsidP="006F60EE">
      <w:pPr>
        <w:pStyle w:val="ConsPlusNormal0"/>
        <w:ind w:firstLine="540"/>
        <w:jc w:val="both"/>
        <w:rPr>
          <w:rFonts w:ascii="Times New Roman" w:hAnsi="Times New Roman" w:cs="Times New Roman"/>
          <w:sz w:val="28"/>
          <w:szCs w:val="28"/>
        </w:rPr>
      </w:pPr>
    </w:p>
    <w:p w:rsidR="00925C97" w:rsidRPr="002C1A12" w:rsidRDefault="006F60EE" w:rsidP="006F60EE">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4.</w:t>
      </w:r>
      <w:r w:rsidR="00925C97" w:rsidRPr="002C1A12">
        <w:rPr>
          <w:rFonts w:ascii="Times New Roman" w:hAnsi="Times New Roman" w:cs="Times New Roman"/>
          <w:b w:val="0"/>
          <w:sz w:val="28"/>
          <w:szCs w:val="28"/>
        </w:rPr>
        <w:t xml:space="preserve"> Документарные проверки</w:t>
      </w:r>
    </w:p>
    <w:p w:rsidR="00AB0A06" w:rsidRPr="002C1A12" w:rsidRDefault="00AB0A06" w:rsidP="006F60EE">
      <w:pPr>
        <w:pStyle w:val="ConsPlusTitle"/>
        <w:ind w:firstLine="540"/>
        <w:jc w:val="center"/>
        <w:outlineLvl w:val="1"/>
        <w:rPr>
          <w:rFonts w:ascii="Times New Roman" w:hAnsi="Times New Roman" w:cs="Times New Roman"/>
          <w:b w:val="0"/>
          <w:sz w:val="28"/>
          <w:szCs w:val="28"/>
        </w:rPr>
      </w:pP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4.</w:t>
      </w:r>
      <w:r w:rsidR="00925C97" w:rsidRPr="002C1A12">
        <w:rPr>
          <w:rFonts w:ascii="Times New Roman" w:hAnsi="Times New Roman" w:cs="Times New Roman"/>
          <w:sz w:val="28"/>
          <w:szCs w:val="28"/>
        </w:rPr>
        <w:t>1. Документарная проверка проводится по месту нахождения контрольного органа по документам, представленным подведомственной организацией в срок не позднее пяти ра</w:t>
      </w:r>
      <w:r w:rsidR="00396C39" w:rsidRPr="002C1A12">
        <w:rPr>
          <w:rFonts w:ascii="Times New Roman" w:hAnsi="Times New Roman" w:cs="Times New Roman"/>
          <w:sz w:val="28"/>
          <w:szCs w:val="28"/>
        </w:rPr>
        <w:t>бочих дней со дня получения ею р</w:t>
      </w:r>
      <w:r w:rsidR="00925C97" w:rsidRPr="002C1A12">
        <w:rPr>
          <w:rFonts w:ascii="Times New Roman" w:hAnsi="Times New Roman" w:cs="Times New Roman"/>
          <w:sz w:val="28"/>
          <w:szCs w:val="28"/>
        </w:rPr>
        <w:t>аспоряжения</w:t>
      </w:r>
      <w:r w:rsidR="00E028C7" w:rsidRPr="002C1A12">
        <w:rPr>
          <w:rFonts w:ascii="Times New Roman" w:hAnsi="Times New Roman" w:cs="Times New Roman"/>
          <w:sz w:val="28"/>
          <w:szCs w:val="28"/>
        </w:rPr>
        <w:t xml:space="preserve"> (приказа)</w:t>
      </w:r>
      <w:r w:rsidR="00396C39"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документарной проверки, в соотве</w:t>
      </w:r>
      <w:r w:rsidR="00FC393D" w:rsidRPr="002C1A12">
        <w:rPr>
          <w:rFonts w:ascii="Times New Roman" w:hAnsi="Times New Roman" w:cs="Times New Roman"/>
          <w:sz w:val="28"/>
          <w:szCs w:val="28"/>
        </w:rPr>
        <w:t>тствии с перечнем, указанным в р</w:t>
      </w:r>
      <w:r w:rsidR="00925C97" w:rsidRPr="002C1A12">
        <w:rPr>
          <w:rFonts w:ascii="Times New Roman" w:hAnsi="Times New Roman" w:cs="Times New Roman"/>
          <w:sz w:val="28"/>
          <w:szCs w:val="28"/>
        </w:rPr>
        <w:t>аспоряжении</w:t>
      </w:r>
      <w:r w:rsidR="00E028C7" w:rsidRPr="002C1A12">
        <w:rPr>
          <w:rFonts w:ascii="Times New Roman" w:hAnsi="Times New Roman" w:cs="Times New Roman"/>
          <w:sz w:val="28"/>
          <w:szCs w:val="28"/>
        </w:rPr>
        <w:t xml:space="preserve"> (приказе)</w:t>
      </w:r>
      <w:r w:rsidR="00FC393D"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документарной проверки.</w:t>
      </w: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4.</w:t>
      </w:r>
      <w:r w:rsidR="00925C97" w:rsidRPr="002C1A12">
        <w:rPr>
          <w:rFonts w:ascii="Times New Roman" w:hAnsi="Times New Roman" w:cs="Times New Roman"/>
          <w:sz w:val="28"/>
          <w:szCs w:val="28"/>
        </w:rPr>
        <w:t>2. В случае если представленные подведомственной организацией документы и содержащиеся в них сведения вызывают сомнения в достоверности и (или) не позволяют достичь цели проведения проверки,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 указанные в запросе.</w:t>
      </w: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4.</w:t>
      </w:r>
      <w:r w:rsidR="00925C97" w:rsidRPr="002C1A12">
        <w:rPr>
          <w:rFonts w:ascii="Times New Roman" w:hAnsi="Times New Roman" w:cs="Times New Roman"/>
          <w:sz w:val="28"/>
          <w:szCs w:val="28"/>
        </w:rPr>
        <w:t>3. Подведомственная организация вправе представить дополнительно в контрольный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925C97" w:rsidRPr="002C1A12" w:rsidRDefault="006F60EE" w:rsidP="006F60EE">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4.</w:t>
      </w:r>
      <w:r w:rsidR="00925C97" w:rsidRPr="002C1A12">
        <w:rPr>
          <w:rFonts w:ascii="Times New Roman" w:hAnsi="Times New Roman" w:cs="Times New Roman"/>
          <w:sz w:val="28"/>
          <w:szCs w:val="28"/>
        </w:rPr>
        <w:t>4. Документы представляются в виде копий, заверенных подписью руководителя подведомственной организации и ее печатью.</w:t>
      </w:r>
    </w:p>
    <w:p w:rsidR="00925C97" w:rsidRPr="002C1A12" w:rsidRDefault="00925C97" w:rsidP="006F60EE">
      <w:pPr>
        <w:pStyle w:val="ConsPlusNormal0"/>
        <w:ind w:firstLine="540"/>
        <w:jc w:val="both"/>
        <w:rPr>
          <w:rFonts w:ascii="Times New Roman" w:hAnsi="Times New Roman" w:cs="Times New Roman"/>
          <w:sz w:val="28"/>
          <w:szCs w:val="28"/>
        </w:rPr>
      </w:pPr>
    </w:p>
    <w:p w:rsidR="00925C97" w:rsidRPr="002C1A12" w:rsidRDefault="00AB0A06" w:rsidP="00AB0A06">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 xml:space="preserve">5. </w:t>
      </w:r>
      <w:r w:rsidR="00925C97" w:rsidRPr="002C1A12">
        <w:rPr>
          <w:rFonts w:ascii="Times New Roman" w:hAnsi="Times New Roman" w:cs="Times New Roman"/>
          <w:b w:val="0"/>
          <w:sz w:val="28"/>
          <w:szCs w:val="28"/>
        </w:rPr>
        <w:t>Выездные проверки</w:t>
      </w:r>
    </w:p>
    <w:p w:rsidR="00925C97" w:rsidRPr="002C1A12" w:rsidRDefault="00925C97" w:rsidP="00925C97">
      <w:pPr>
        <w:pStyle w:val="ConsPlusNormal0"/>
        <w:ind w:firstLine="540"/>
        <w:jc w:val="both"/>
        <w:rPr>
          <w:rFonts w:ascii="Times New Roman" w:hAnsi="Times New Roman" w:cs="Times New Roman"/>
          <w:sz w:val="28"/>
          <w:szCs w:val="28"/>
        </w:rPr>
      </w:pP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5.</w:t>
      </w:r>
      <w:r w:rsidR="00925C97" w:rsidRPr="002C1A12">
        <w:rPr>
          <w:rFonts w:ascii="Times New Roman" w:hAnsi="Times New Roman" w:cs="Times New Roman"/>
          <w:sz w:val="28"/>
          <w:szCs w:val="28"/>
        </w:rPr>
        <w:t>1.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без проведения дополнительных мероприятий по ведомственному контролю непосредственно с выездом на место.</w:t>
      </w:r>
    </w:p>
    <w:p w:rsidR="003B71E9" w:rsidRPr="002C1A12" w:rsidRDefault="003B71E9"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Изменение</w:t>
      </w:r>
      <w:r w:rsidR="00FC393D" w:rsidRPr="002C1A12">
        <w:rPr>
          <w:rFonts w:ascii="Times New Roman" w:hAnsi="Times New Roman" w:cs="Times New Roman"/>
          <w:sz w:val="28"/>
          <w:szCs w:val="28"/>
        </w:rPr>
        <w:t xml:space="preserve"> ранее установленной формы проверки</w:t>
      </w:r>
      <w:r w:rsidRPr="002C1A12">
        <w:rPr>
          <w:rFonts w:ascii="Times New Roman" w:hAnsi="Times New Roman" w:cs="Times New Roman"/>
          <w:sz w:val="28"/>
          <w:szCs w:val="28"/>
        </w:rPr>
        <w:t xml:space="preserve"> утверждается</w:t>
      </w:r>
      <w:r w:rsidR="00FC393D" w:rsidRPr="002C1A12">
        <w:rPr>
          <w:rFonts w:ascii="Times New Roman" w:hAnsi="Times New Roman" w:cs="Times New Roman"/>
          <w:sz w:val="28"/>
          <w:szCs w:val="28"/>
        </w:rPr>
        <w:t xml:space="preserve"> </w:t>
      </w:r>
      <w:r w:rsidRPr="002C1A12">
        <w:rPr>
          <w:rFonts w:ascii="Times New Roman" w:hAnsi="Times New Roman" w:cs="Times New Roman"/>
          <w:sz w:val="28"/>
          <w:szCs w:val="28"/>
        </w:rPr>
        <w:t>распоряжением</w:t>
      </w:r>
      <w:r w:rsidR="00E028C7" w:rsidRPr="002C1A12">
        <w:rPr>
          <w:rFonts w:ascii="Times New Roman" w:hAnsi="Times New Roman" w:cs="Times New Roman"/>
          <w:sz w:val="28"/>
          <w:szCs w:val="28"/>
        </w:rPr>
        <w:t xml:space="preserve"> (приказом)</w:t>
      </w:r>
      <w:r w:rsidRPr="002C1A12">
        <w:rPr>
          <w:rFonts w:ascii="Times New Roman" w:hAnsi="Times New Roman" w:cs="Times New Roman"/>
          <w:sz w:val="28"/>
          <w:szCs w:val="28"/>
        </w:rPr>
        <w:t xml:space="preserve"> контрольного органа. </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5.</w:t>
      </w:r>
      <w:r w:rsidR="00925C97" w:rsidRPr="002C1A12">
        <w:rPr>
          <w:rFonts w:ascii="Times New Roman" w:hAnsi="Times New Roman" w:cs="Times New Roman"/>
          <w:sz w:val="28"/>
          <w:szCs w:val="28"/>
        </w:rPr>
        <w:t>2. Выездная проверка проводится по месту нахождения подведомственной организации и (или) по месту фактического осуществления ею своей деятельности.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5.</w:t>
      </w:r>
      <w:r w:rsidR="00925C97" w:rsidRPr="002C1A12">
        <w:rPr>
          <w:rFonts w:ascii="Times New Roman" w:hAnsi="Times New Roman" w:cs="Times New Roman"/>
          <w:sz w:val="28"/>
          <w:szCs w:val="28"/>
        </w:rPr>
        <w:t>3. Проведение выездной проверки начинается с предъявления должностными лицами, проводящими проверку, руководителю подведомственной организации заверенной копии р</w:t>
      </w:r>
      <w:r w:rsidRPr="002C1A12">
        <w:rPr>
          <w:rFonts w:ascii="Times New Roman" w:hAnsi="Times New Roman" w:cs="Times New Roman"/>
          <w:sz w:val="28"/>
          <w:szCs w:val="28"/>
        </w:rPr>
        <w:t>аспоряжения</w:t>
      </w:r>
      <w:r w:rsidR="00E028C7" w:rsidRPr="002C1A12">
        <w:rPr>
          <w:rFonts w:ascii="Times New Roman" w:hAnsi="Times New Roman" w:cs="Times New Roman"/>
          <w:sz w:val="28"/>
          <w:szCs w:val="28"/>
        </w:rPr>
        <w:t xml:space="preserve"> (приказа)</w:t>
      </w:r>
      <w:r w:rsidR="00FC393D" w:rsidRPr="002C1A12">
        <w:rPr>
          <w:rFonts w:ascii="Times New Roman" w:hAnsi="Times New Roman" w:cs="Times New Roman"/>
          <w:sz w:val="28"/>
          <w:szCs w:val="28"/>
        </w:rPr>
        <w:t xml:space="preserve"> контрольного органа о проведении выездной проверки и служебных удостоверений</w:t>
      </w:r>
      <w:r w:rsidRPr="002C1A12">
        <w:rPr>
          <w:rFonts w:ascii="Times New Roman" w:hAnsi="Times New Roman" w:cs="Times New Roman"/>
          <w:sz w:val="28"/>
          <w:szCs w:val="28"/>
        </w:rPr>
        <w:t>.</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5.</w:t>
      </w:r>
      <w:r w:rsidR="00925C97" w:rsidRPr="002C1A12">
        <w:rPr>
          <w:rFonts w:ascii="Times New Roman" w:hAnsi="Times New Roman" w:cs="Times New Roman"/>
          <w:sz w:val="28"/>
          <w:szCs w:val="28"/>
        </w:rPr>
        <w:t>4. При проведении выездной проверки должностные лица, проводящие проверку, обязаны:</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соблюдать сроки проведения выездной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не препятствовать руководителю подведомственной организации, иным должностным лицам подведомственной организации, имеющим отношение к цели проведения проверки (далее - должностные лица подведомственной организации), присутствовать при проведении проверки и давать разъяснения по вопросам, относящимся к цели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представлять руководителю подведомственной организации, должностным лицам подведомственной организации, присутствующим при проведении проверки, информацию и документы, относящиеся к цели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знакомить руководителя подведомственной организации, должностных лиц подведомственной организации с результатами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5.</w:t>
      </w:r>
      <w:r w:rsidR="00925C97" w:rsidRPr="002C1A12">
        <w:rPr>
          <w:rFonts w:ascii="Times New Roman" w:hAnsi="Times New Roman" w:cs="Times New Roman"/>
          <w:sz w:val="28"/>
          <w:szCs w:val="28"/>
        </w:rPr>
        <w:t>5. При проведении выездной проверки обязательно присутствие руководителя подведомственной организации или лица, его замещающего.</w:t>
      </w:r>
    </w:p>
    <w:p w:rsidR="00465ACB" w:rsidRPr="002C1A12" w:rsidRDefault="00465ACB" w:rsidP="00306F4D">
      <w:pPr>
        <w:pStyle w:val="ConsPlusTitle"/>
        <w:outlineLvl w:val="1"/>
        <w:rPr>
          <w:rFonts w:ascii="Times New Roman" w:hAnsi="Times New Roman" w:cs="Times New Roman"/>
          <w:b w:val="0"/>
          <w:sz w:val="28"/>
          <w:szCs w:val="28"/>
        </w:rPr>
      </w:pPr>
    </w:p>
    <w:p w:rsidR="00925C97" w:rsidRPr="002C1A12" w:rsidRDefault="00AB0A06" w:rsidP="00AB0A06">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6.</w:t>
      </w:r>
      <w:r w:rsidR="00925C97" w:rsidRPr="002C1A12">
        <w:rPr>
          <w:rFonts w:ascii="Times New Roman" w:hAnsi="Times New Roman" w:cs="Times New Roman"/>
          <w:b w:val="0"/>
          <w:sz w:val="28"/>
          <w:szCs w:val="28"/>
        </w:rPr>
        <w:t xml:space="preserve"> Ограничения при проведении проверки</w:t>
      </w:r>
    </w:p>
    <w:p w:rsidR="00925C97" w:rsidRPr="002C1A12" w:rsidRDefault="00925C97" w:rsidP="00AB0A06">
      <w:pPr>
        <w:pStyle w:val="ConsPlusNormal0"/>
        <w:ind w:firstLine="540"/>
        <w:jc w:val="both"/>
        <w:rPr>
          <w:rFonts w:ascii="Times New Roman" w:hAnsi="Times New Roman" w:cs="Times New Roman"/>
          <w:sz w:val="28"/>
          <w:szCs w:val="28"/>
        </w:rPr>
      </w:pPr>
    </w:p>
    <w:p w:rsidR="00925C97" w:rsidRPr="002C1A12" w:rsidRDefault="00925C97"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При проведении проверки должностные лица, проводящие проверку, не вправе:</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проверять выполнение обязательных требований, не относящихся к цели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подведомственной организации или лица, его замещающего;</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требовать представления документов, сведений, если они не относятся к цели проведения проверки, а также осуществлять изъятие оригиналов документов, относящихся к цели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превышать срок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925C97" w:rsidRPr="002C1A12" w:rsidRDefault="00925C97" w:rsidP="00AB0A06">
      <w:pPr>
        <w:pStyle w:val="ConsPlusNormal0"/>
        <w:ind w:firstLine="540"/>
        <w:jc w:val="center"/>
        <w:rPr>
          <w:rFonts w:ascii="Times New Roman" w:hAnsi="Times New Roman" w:cs="Times New Roman"/>
          <w:sz w:val="28"/>
          <w:szCs w:val="28"/>
        </w:rPr>
      </w:pPr>
    </w:p>
    <w:p w:rsidR="00925C97" w:rsidRPr="002C1A12" w:rsidRDefault="00AB0A06" w:rsidP="00AB0A06">
      <w:pPr>
        <w:pStyle w:val="ConsPlusTitle"/>
        <w:ind w:firstLine="540"/>
        <w:jc w:val="center"/>
        <w:outlineLvl w:val="1"/>
        <w:rPr>
          <w:rFonts w:ascii="Times New Roman" w:hAnsi="Times New Roman" w:cs="Times New Roman"/>
          <w:sz w:val="28"/>
          <w:szCs w:val="28"/>
        </w:rPr>
      </w:pPr>
      <w:r w:rsidRPr="002C1A12">
        <w:rPr>
          <w:rFonts w:ascii="Times New Roman" w:hAnsi="Times New Roman" w:cs="Times New Roman"/>
          <w:b w:val="0"/>
          <w:sz w:val="28"/>
          <w:szCs w:val="28"/>
        </w:rPr>
        <w:t>7.</w:t>
      </w:r>
      <w:r w:rsidR="00925C97" w:rsidRPr="002C1A12">
        <w:rPr>
          <w:rFonts w:ascii="Times New Roman" w:hAnsi="Times New Roman" w:cs="Times New Roman"/>
          <w:b w:val="0"/>
          <w:sz w:val="28"/>
          <w:szCs w:val="28"/>
        </w:rPr>
        <w:t xml:space="preserve"> Оформление результатов проведения проверки</w:t>
      </w:r>
    </w:p>
    <w:p w:rsidR="00925C97" w:rsidRPr="002C1A12" w:rsidRDefault="00925C97" w:rsidP="00925C97">
      <w:pPr>
        <w:pStyle w:val="ConsPlusNormal0"/>
        <w:ind w:firstLine="540"/>
        <w:jc w:val="both"/>
        <w:rPr>
          <w:rFonts w:ascii="Times New Roman" w:hAnsi="Times New Roman" w:cs="Times New Roman"/>
          <w:sz w:val="28"/>
          <w:szCs w:val="28"/>
        </w:rPr>
      </w:pP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7.</w:t>
      </w:r>
      <w:r w:rsidR="00925C97" w:rsidRPr="002C1A12">
        <w:rPr>
          <w:rFonts w:ascii="Times New Roman" w:hAnsi="Times New Roman" w:cs="Times New Roman"/>
          <w:sz w:val="28"/>
          <w:szCs w:val="28"/>
        </w:rPr>
        <w:t xml:space="preserve">1. По результатам проведения проверки должностными лицами, проводившими проверку, составляется акт проверки в двух экземплярах в срок, не превышающий пяти рабочих дней с даты окончания </w:t>
      </w:r>
      <w:r w:rsidR="000F11E0" w:rsidRPr="002C1A12">
        <w:rPr>
          <w:rFonts w:ascii="Times New Roman" w:hAnsi="Times New Roman" w:cs="Times New Roman"/>
          <w:sz w:val="28"/>
          <w:szCs w:val="28"/>
        </w:rPr>
        <w:t xml:space="preserve">проверки, указанной в </w:t>
      </w:r>
      <w:r w:rsidR="00FC393D" w:rsidRPr="002C1A12">
        <w:rPr>
          <w:rFonts w:ascii="Times New Roman" w:hAnsi="Times New Roman" w:cs="Times New Roman"/>
          <w:sz w:val="28"/>
          <w:szCs w:val="28"/>
        </w:rPr>
        <w:t>р</w:t>
      </w:r>
      <w:r w:rsidR="000F11E0" w:rsidRPr="002C1A12">
        <w:rPr>
          <w:rFonts w:ascii="Times New Roman" w:hAnsi="Times New Roman" w:cs="Times New Roman"/>
          <w:sz w:val="28"/>
          <w:szCs w:val="28"/>
        </w:rPr>
        <w:t>аспоряжении</w:t>
      </w:r>
      <w:r w:rsidR="00FC393D"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проведении проверки.</w:t>
      </w:r>
    </w:p>
    <w:p w:rsidR="00925C97" w:rsidRPr="002C1A12" w:rsidRDefault="00925C97"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акте проверки указываются:</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дата, время и место составления акта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наименование контрольного органа;</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FC393D" w:rsidRPr="002C1A12">
        <w:rPr>
          <w:rFonts w:ascii="Times New Roman" w:hAnsi="Times New Roman" w:cs="Times New Roman"/>
          <w:sz w:val="28"/>
          <w:szCs w:val="28"/>
        </w:rPr>
        <w:t xml:space="preserve"> дата и номер распоряжения</w:t>
      </w:r>
      <w:r w:rsidR="000C65C2" w:rsidRPr="002C1A12">
        <w:rPr>
          <w:rFonts w:ascii="Times New Roman" w:hAnsi="Times New Roman" w:cs="Times New Roman"/>
          <w:sz w:val="28"/>
          <w:szCs w:val="28"/>
        </w:rPr>
        <w:t xml:space="preserve"> (приказа)</w:t>
      </w:r>
      <w:r w:rsidR="00925C97" w:rsidRPr="002C1A12">
        <w:rPr>
          <w:rFonts w:ascii="Times New Roman" w:hAnsi="Times New Roman" w:cs="Times New Roman"/>
          <w:sz w:val="28"/>
          <w:szCs w:val="28"/>
        </w:rPr>
        <w:t xml:space="preserve"> контрольного органа о проведении проверки</w:t>
      </w:r>
      <w:r w:rsidR="000E078B" w:rsidRPr="002C1A12">
        <w:rPr>
          <w:rFonts w:ascii="Times New Roman" w:hAnsi="Times New Roman" w:cs="Times New Roman"/>
          <w:sz w:val="28"/>
          <w:szCs w:val="28"/>
        </w:rPr>
        <w:t xml:space="preserve"> (при наличии)</w:t>
      </w:r>
      <w:r w:rsidR="00925C97" w:rsidRPr="002C1A12">
        <w:rPr>
          <w:rFonts w:ascii="Times New Roman" w:hAnsi="Times New Roman" w:cs="Times New Roman"/>
          <w:sz w:val="28"/>
          <w:szCs w:val="28"/>
        </w:rPr>
        <w:t>;</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фамилия, имя, отчество и должность каждого из должностных лиц, проводивших проверку;</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сведения о проверенной подведомственной организации (полное наименование, место нахождения, фамилия, имя и отчество руководителя, должностных лиц подведомственной организации, присутствовавших при проведении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дата (даты), время и место проведения проверки;</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сведения о результатах проведения проверки, в том числе о выявленных нарушениях;</w:t>
      </w:r>
    </w:p>
    <w:p w:rsidR="00925C97" w:rsidRPr="002C1A12" w:rsidRDefault="00AB0A06"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сведения о сроке, установленном для устранения выявленных нарушений;</w:t>
      </w:r>
    </w:p>
    <w:p w:rsidR="00925C97" w:rsidRPr="002C1A12" w:rsidRDefault="008F7E01"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w:t>
      </w:r>
      <w:r w:rsidR="00925C97" w:rsidRPr="002C1A12">
        <w:rPr>
          <w:rFonts w:ascii="Times New Roman" w:hAnsi="Times New Roman" w:cs="Times New Roman"/>
          <w:sz w:val="28"/>
          <w:szCs w:val="28"/>
        </w:rPr>
        <w:t xml:space="preserve"> сведения об ознакомлении или об отказе в ознакомлении с актом проверки руководителя подведомственной организации.</w:t>
      </w:r>
    </w:p>
    <w:p w:rsidR="00925C97" w:rsidRPr="002C1A12" w:rsidRDefault="00925C97"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К акту проверки прилагаются имеющиеся документы, связанные с результатами проведения проверки, или их копии.</w:t>
      </w:r>
    </w:p>
    <w:p w:rsidR="00925C97" w:rsidRPr="002C1A12" w:rsidRDefault="008F7E01"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7.</w:t>
      </w:r>
      <w:r w:rsidR="00925C97" w:rsidRPr="002C1A12">
        <w:rPr>
          <w:rFonts w:ascii="Times New Roman" w:hAnsi="Times New Roman" w:cs="Times New Roman"/>
          <w:sz w:val="28"/>
          <w:szCs w:val="28"/>
        </w:rPr>
        <w:t>2. Акт проверки в двух экземплярах подписывается должностными лицами, проводившими проверку, руководителем подведомствен</w:t>
      </w:r>
      <w:r w:rsidR="000F11E0" w:rsidRPr="002C1A12">
        <w:rPr>
          <w:rFonts w:ascii="Times New Roman" w:hAnsi="Times New Roman" w:cs="Times New Roman"/>
          <w:sz w:val="28"/>
          <w:szCs w:val="28"/>
        </w:rPr>
        <w:t xml:space="preserve">ной организации и утверждается </w:t>
      </w:r>
      <w:r w:rsidR="00FC393D" w:rsidRPr="002C1A12">
        <w:rPr>
          <w:rFonts w:ascii="Times New Roman" w:hAnsi="Times New Roman" w:cs="Times New Roman"/>
          <w:sz w:val="28"/>
          <w:szCs w:val="28"/>
        </w:rPr>
        <w:t>руководителем контрольного органа.</w:t>
      </w:r>
    </w:p>
    <w:p w:rsidR="00925C97" w:rsidRPr="002C1A12" w:rsidRDefault="008F7E01"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7.</w:t>
      </w:r>
      <w:r w:rsidR="00925C97" w:rsidRPr="002C1A12">
        <w:rPr>
          <w:rFonts w:ascii="Times New Roman" w:hAnsi="Times New Roman" w:cs="Times New Roman"/>
          <w:sz w:val="28"/>
          <w:szCs w:val="28"/>
        </w:rPr>
        <w:t>3.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 второй экземпляр акта хранится в контрольном органе. В случае отказа 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w:t>
      </w:r>
    </w:p>
    <w:p w:rsidR="00925C97" w:rsidRPr="002C1A12" w:rsidRDefault="008F7E01" w:rsidP="00AB0A06">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7.</w:t>
      </w:r>
      <w:r w:rsidR="00925C97" w:rsidRPr="002C1A12">
        <w:rPr>
          <w:rFonts w:ascii="Times New Roman" w:hAnsi="Times New Roman" w:cs="Times New Roman"/>
          <w:sz w:val="28"/>
          <w:szCs w:val="28"/>
        </w:rPr>
        <w:t xml:space="preserve">4. В случае несогласия с фактами и выводами, изложенными в акте проверки,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w:t>
      </w:r>
      <w:r w:rsidR="000E078B" w:rsidRPr="002C1A12">
        <w:rPr>
          <w:rFonts w:ascii="Times New Roman" w:hAnsi="Times New Roman" w:cs="Times New Roman"/>
          <w:sz w:val="28"/>
          <w:szCs w:val="28"/>
        </w:rPr>
        <w:t>возражения</w:t>
      </w:r>
      <w:r w:rsidR="00925C97" w:rsidRPr="002C1A12">
        <w:rPr>
          <w:rFonts w:ascii="Times New Roman" w:hAnsi="Times New Roman" w:cs="Times New Roman"/>
          <w:sz w:val="28"/>
          <w:szCs w:val="28"/>
        </w:rPr>
        <w:t xml:space="preserve"> (</w:t>
      </w:r>
      <w:r w:rsidR="000E078B" w:rsidRPr="002C1A12">
        <w:rPr>
          <w:rFonts w:ascii="Times New Roman" w:hAnsi="Times New Roman" w:cs="Times New Roman"/>
          <w:sz w:val="28"/>
          <w:szCs w:val="28"/>
        </w:rPr>
        <w:t>замечания</w:t>
      </w:r>
      <w:r w:rsidR="00925C97" w:rsidRPr="002C1A12">
        <w:rPr>
          <w:rFonts w:ascii="Times New Roman" w:hAnsi="Times New Roman" w:cs="Times New Roman"/>
          <w:sz w:val="28"/>
          <w:szCs w:val="28"/>
        </w:rPr>
        <w:t>, пояснения)</w:t>
      </w:r>
      <w:r w:rsidR="000E078B" w:rsidRPr="002C1A12">
        <w:rPr>
          <w:rFonts w:ascii="Times New Roman" w:hAnsi="Times New Roman" w:cs="Times New Roman"/>
          <w:sz w:val="28"/>
          <w:szCs w:val="28"/>
        </w:rPr>
        <w:t xml:space="preserve"> (далее – возражения)</w:t>
      </w:r>
      <w:r w:rsidR="00925C97" w:rsidRPr="002C1A12">
        <w:rPr>
          <w:rFonts w:ascii="Times New Roman" w:hAnsi="Times New Roman" w:cs="Times New Roman"/>
          <w:sz w:val="28"/>
          <w:szCs w:val="28"/>
        </w:rPr>
        <w:t xml:space="preserve"> в отношении акта проверки в целом или его отдельных положений. При этом к замеч</w:t>
      </w:r>
      <w:r w:rsidR="000E078B" w:rsidRPr="002C1A12">
        <w:rPr>
          <w:rFonts w:ascii="Times New Roman" w:hAnsi="Times New Roman" w:cs="Times New Roman"/>
          <w:sz w:val="28"/>
          <w:szCs w:val="28"/>
        </w:rPr>
        <w:t xml:space="preserve">аниям возражениям </w:t>
      </w:r>
      <w:r w:rsidR="00925C97" w:rsidRPr="002C1A12">
        <w:rPr>
          <w:rFonts w:ascii="Times New Roman" w:hAnsi="Times New Roman" w:cs="Times New Roman"/>
          <w:sz w:val="28"/>
          <w:szCs w:val="28"/>
        </w:rPr>
        <w:t xml:space="preserve">могут быть приложены документы, подтверждающие </w:t>
      </w:r>
      <w:r w:rsidR="000E078B" w:rsidRPr="002C1A12">
        <w:rPr>
          <w:rFonts w:ascii="Times New Roman" w:hAnsi="Times New Roman" w:cs="Times New Roman"/>
          <w:sz w:val="28"/>
          <w:szCs w:val="28"/>
        </w:rPr>
        <w:t>обоснованность таких замечаний возражений</w:t>
      </w:r>
      <w:r w:rsidR="00925C97" w:rsidRPr="002C1A12">
        <w:rPr>
          <w:rFonts w:ascii="Times New Roman" w:hAnsi="Times New Roman" w:cs="Times New Roman"/>
          <w:sz w:val="28"/>
          <w:szCs w:val="28"/>
        </w:rPr>
        <w:t xml:space="preserve">, или их заверенные копии. </w:t>
      </w:r>
      <w:r w:rsidR="001C042C" w:rsidRPr="002C1A12">
        <w:rPr>
          <w:rFonts w:ascii="Times New Roman" w:hAnsi="Times New Roman" w:cs="Times New Roman"/>
          <w:sz w:val="28"/>
          <w:szCs w:val="28"/>
        </w:rPr>
        <w:t>Руководитель контрольного</w:t>
      </w:r>
      <w:r w:rsidR="002C00B5" w:rsidRPr="002C1A12">
        <w:rPr>
          <w:rFonts w:ascii="Times New Roman" w:hAnsi="Times New Roman" w:cs="Times New Roman"/>
          <w:sz w:val="28"/>
          <w:szCs w:val="28"/>
        </w:rPr>
        <w:t xml:space="preserve"> орган</w:t>
      </w:r>
      <w:r w:rsidR="001C042C" w:rsidRPr="002C1A12">
        <w:rPr>
          <w:rFonts w:ascii="Times New Roman" w:hAnsi="Times New Roman" w:cs="Times New Roman"/>
          <w:sz w:val="28"/>
          <w:szCs w:val="28"/>
        </w:rPr>
        <w:t>а</w:t>
      </w:r>
      <w:r w:rsidR="00925C97" w:rsidRPr="002C1A12">
        <w:rPr>
          <w:rFonts w:ascii="Times New Roman" w:hAnsi="Times New Roman" w:cs="Times New Roman"/>
          <w:sz w:val="28"/>
          <w:szCs w:val="28"/>
        </w:rPr>
        <w:t xml:space="preserve"> в течение пяти рабочих д</w:t>
      </w:r>
      <w:r w:rsidR="000E078B" w:rsidRPr="002C1A12">
        <w:rPr>
          <w:rFonts w:ascii="Times New Roman" w:hAnsi="Times New Roman" w:cs="Times New Roman"/>
          <w:sz w:val="28"/>
          <w:szCs w:val="28"/>
        </w:rPr>
        <w:t xml:space="preserve">ней со дня получения возражений </w:t>
      </w:r>
      <w:r w:rsidR="00925C97" w:rsidRPr="002C1A12">
        <w:rPr>
          <w:rFonts w:ascii="Times New Roman" w:hAnsi="Times New Roman" w:cs="Times New Roman"/>
          <w:sz w:val="28"/>
          <w:szCs w:val="28"/>
        </w:rPr>
        <w:t>по акту проверки организует их рассмотрение.</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eastAsiaTheme="minorHAnsi" w:hAnsi="Times New Roman" w:cs="Times New Roman"/>
          <w:sz w:val="28"/>
          <w:szCs w:val="28"/>
          <w:lang w:eastAsia="en-US"/>
        </w:rPr>
        <w:t xml:space="preserve">О времени и месте рассмотрения возражений подведомственная организация извещается любым доступным способом, подтверждающим получение извещения, не позднее чем за три рабочих дня до дня их рассмотрения. Рассмотрение возражений осуществляется руководителем контрольного органа. К участию в рассмотрении возражений по решению руководителя контрольного органа привлекаются иные должностные лица </w:t>
      </w:r>
      <w:r w:rsidRPr="002C1A12">
        <w:rPr>
          <w:rFonts w:ascii="Times New Roman" w:hAnsi="Times New Roman" w:cs="Times New Roman"/>
          <w:sz w:val="28"/>
          <w:szCs w:val="28"/>
        </w:rPr>
        <w:t>контрольного органа, за исключением лиц, участвующих в проверке.</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случае неявки руководителя подведомственной организации на рассмотрение возражений руководителем контрольного органа принимается решение об отложении рассмотрения возражений на срок, не превышающий десяти рабочих дней, если присутствие руководителя подведомственной организации признано обязательным, либо рассмотрение возражений осуществляется в отсутствие указанного лица, если его присутствие не признано обязательным.</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При повторной неявке руководителя подведомственной организации, надлежаще извещенного о времени и месте рассмотрения возражений, рассмотрение возражений осуществляется в его отсутствие.</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случае, если по результатам рассмотрения возражений контрольным органом доводы подведомственной организации будут признаны обоснованными, в течение пяти рабочих дней со дня рассмотрения возражений подготавливается письменное заключение. Один экземпляр заключения приобщается к экземпляру акта проверки, хранящемуся в контрольном органе, второй экземпляр направляется подведомственной организации любым доступным способом, подтверждающим получение документа, не позднее рабочего дня, следующего за днем подготовки заключения.</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случае признания возражений необоснованными письменное уведомление контрольного органа о принятии соответствующего решения (с указанием доводов, причин, оснований) в течение пяти рабочих дней со дня рассмотрения возражений направляется подведомственной организации любым доступным способом, подтверждающим получение уведомления.</w:t>
      </w:r>
    </w:p>
    <w:p w:rsidR="000E078B" w:rsidRPr="002C1A12" w:rsidRDefault="000E078B"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В случае невозможности урегулирования разногласий между контрольным органом и подведомственной организацией, обусловленных различным толкованием отдельных положений трудового законодательства, связанным с результатами проведенной проверки, руководитель контрольного органа вправе направить мотивированное обращение в орган,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25C97" w:rsidRDefault="00925C97" w:rsidP="00AB0A06">
      <w:pPr>
        <w:pStyle w:val="ConsPlusNormal0"/>
        <w:ind w:firstLine="540"/>
        <w:jc w:val="both"/>
        <w:rPr>
          <w:rFonts w:ascii="Times New Roman" w:hAnsi="Times New Roman" w:cs="Times New Roman"/>
          <w:sz w:val="28"/>
          <w:szCs w:val="28"/>
        </w:rPr>
      </w:pPr>
    </w:p>
    <w:p w:rsidR="00A92AF7" w:rsidRPr="002C1A12" w:rsidRDefault="00A92AF7" w:rsidP="00AB0A06">
      <w:pPr>
        <w:pStyle w:val="ConsPlusNormal0"/>
        <w:ind w:firstLine="540"/>
        <w:jc w:val="both"/>
        <w:rPr>
          <w:rFonts w:ascii="Times New Roman" w:hAnsi="Times New Roman" w:cs="Times New Roman"/>
          <w:sz w:val="28"/>
          <w:szCs w:val="28"/>
        </w:rPr>
      </w:pPr>
    </w:p>
    <w:p w:rsidR="00925C97" w:rsidRPr="002C1A12" w:rsidRDefault="008F7E01" w:rsidP="00306F4D">
      <w:pPr>
        <w:pStyle w:val="ConsPlusTitle"/>
        <w:ind w:firstLine="540"/>
        <w:jc w:val="center"/>
        <w:outlineLvl w:val="1"/>
        <w:rPr>
          <w:rFonts w:ascii="Times New Roman" w:hAnsi="Times New Roman" w:cs="Times New Roman"/>
          <w:b w:val="0"/>
          <w:sz w:val="28"/>
          <w:szCs w:val="28"/>
        </w:rPr>
      </w:pPr>
      <w:r w:rsidRPr="002C1A12">
        <w:rPr>
          <w:rFonts w:ascii="Times New Roman" w:hAnsi="Times New Roman" w:cs="Times New Roman"/>
          <w:b w:val="0"/>
          <w:sz w:val="28"/>
          <w:szCs w:val="28"/>
        </w:rPr>
        <w:t>8.</w:t>
      </w:r>
      <w:r w:rsidR="00925C97" w:rsidRPr="002C1A12">
        <w:rPr>
          <w:rFonts w:ascii="Times New Roman" w:hAnsi="Times New Roman" w:cs="Times New Roman"/>
          <w:b w:val="0"/>
          <w:sz w:val="28"/>
          <w:szCs w:val="28"/>
        </w:rPr>
        <w:t xml:space="preserve"> Устранение нарушений, выявленных по результатам проведения проверки</w:t>
      </w:r>
    </w:p>
    <w:p w:rsidR="00925C97" w:rsidRPr="002C1A12" w:rsidRDefault="00925C97" w:rsidP="00306F4D">
      <w:pPr>
        <w:pStyle w:val="ConsPlusNormal0"/>
        <w:ind w:firstLine="540"/>
        <w:jc w:val="center"/>
        <w:rPr>
          <w:rFonts w:ascii="Times New Roman" w:hAnsi="Times New Roman" w:cs="Times New Roman"/>
          <w:sz w:val="28"/>
          <w:szCs w:val="28"/>
        </w:rPr>
      </w:pPr>
    </w:p>
    <w:p w:rsidR="00925C97" w:rsidRPr="002C1A12" w:rsidRDefault="008F7E01" w:rsidP="008F7E01">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8.</w:t>
      </w:r>
      <w:r w:rsidR="00925C97" w:rsidRPr="002C1A12">
        <w:rPr>
          <w:rFonts w:ascii="Times New Roman" w:hAnsi="Times New Roman" w:cs="Times New Roman"/>
          <w:sz w:val="28"/>
          <w:szCs w:val="28"/>
        </w:rP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925C97" w:rsidRPr="002C1A12" w:rsidRDefault="00925C97" w:rsidP="008F7E01">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w:t>
      </w:r>
    </w:p>
    <w:p w:rsidR="00925C97" w:rsidRPr="002C1A12" w:rsidRDefault="008F7E01" w:rsidP="008F7E01">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8.</w:t>
      </w:r>
      <w:r w:rsidR="00465ACB" w:rsidRPr="002C1A12">
        <w:rPr>
          <w:rFonts w:ascii="Times New Roman" w:hAnsi="Times New Roman" w:cs="Times New Roman"/>
          <w:sz w:val="28"/>
          <w:szCs w:val="28"/>
        </w:rPr>
        <w:t>2. В случае невозможности по не</w:t>
      </w:r>
      <w:r w:rsidR="00925C97" w:rsidRPr="002C1A12">
        <w:rPr>
          <w:rFonts w:ascii="Times New Roman" w:hAnsi="Times New Roman" w:cs="Times New Roman"/>
          <w:sz w:val="28"/>
          <w:szCs w:val="28"/>
        </w:rPr>
        <w:t>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контрольный орган с письменным ходатайством о продлении срока устранения нарушений трудового законодательства.</w:t>
      </w:r>
    </w:p>
    <w:p w:rsidR="00925C97" w:rsidRPr="002C1A12" w:rsidRDefault="003B71E9" w:rsidP="008F7E01">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Контрольный</w:t>
      </w:r>
      <w:r w:rsidR="002C00B5" w:rsidRPr="002C1A12">
        <w:rPr>
          <w:rFonts w:ascii="Times New Roman" w:hAnsi="Times New Roman" w:cs="Times New Roman"/>
          <w:sz w:val="28"/>
          <w:szCs w:val="28"/>
        </w:rPr>
        <w:t xml:space="preserve"> орган</w:t>
      </w:r>
      <w:r w:rsidR="00925C97" w:rsidRPr="002C1A12">
        <w:rPr>
          <w:rFonts w:ascii="Times New Roman" w:hAnsi="Times New Roman" w:cs="Times New Roman"/>
          <w:sz w:val="28"/>
          <w:szCs w:val="28"/>
        </w:rPr>
        <w:t xml:space="preserve"> вправе продлить ук</w:t>
      </w:r>
      <w:r w:rsidR="001C042C" w:rsidRPr="002C1A12">
        <w:rPr>
          <w:rFonts w:ascii="Times New Roman" w:hAnsi="Times New Roman" w:cs="Times New Roman"/>
          <w:sz w:val="28"/>
          <w:szCs w:val="28"/>
        </w:rPr>
        <w:t>азанный срок путем издания р</w:t>
      </w:r>
      <w:r w:rsidR="00925C97" w:rsidRPr="002C1A12">
        <w:rPr>
          <w:rFonts w:ascii="Times New Roman" w:hAnsi="Times New Roman" w:cs="Times New Roman"/>
          <w:sz w:val="28"/>
          <w:szCs w:val="28"/>
        </w:rPr>
        <w:t>аспоряжения</w:t>
      </w:r>
      <w:r w:rsidR="004B5DCB" w:rsidRPr="002C1A12">
        <w:rPr>
          <w:rFonts w:ascii="Times New Roman" w:hAnsi="Times New Roman" w:cs="Times New Roman"/>
          <w:sz w:val="28"/>
          <w:szCs w:val="28"/>
        </w:rPr>
        <w:t xml:space="preserve"> (приказа)</w:t>
      </w:r>
      <w:r w:rsidR="001C042C"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но не более чем на тридцать календарных дней.</w:t>
      </w:r>
    </w:p>
    <w:p w:rsidR="00925C97" w:rsidRPr="002C1A12" w:rsidRDefault="008F7E01" w:rsidP="008F7E01">
      <w:pPr>
        <w:pStyle w:val="ConsPlusNormal0"/>
        <w:ind w:firstLine="540"/>
        <w:jc w:val="both"/>
        <w:rPr>
          <w:rFonts w:ascii="Times New Roman" w:hAnsi="Times New Roman" w:cs="Times New Roman"/>
          <w:sz w:val="28"/>
          <w:szCs w:val="28"/>
        </w:rPr>
      </w:pPr>
      <w:bookmarkStart w:id="1" w:name="P133"/>
      <w:bookmarkEnd w:id="1"/>
      <w:r w:rsidRPr="002C1A12">
        <w:rPr>
          <w:rFonts w:ascii="Times New Roman" w:hAnsi="Times New Roman" w:cs="Times New Roman"/>
          <w:sz w:val="28"/>
          <w:szCs w:val="28"/>
        </w:rPr>
        <w:t>8.</w:t>
      </w:r>
      <w:r w:rsidR="00925C97" w:rsidRPr="002C1A12">
        <w:rPr>
          <w:rFonts w:ascii="Times New Roman" w:hAnsi="Times New Roman" w:cs="Times New Roman"/>
          <w:sz w:val="28"/>
          <w:szCs w:val="28"/>
        </w:rPr>
        <w:t xml:space="preserve">3. По истечении срока устранения выявленных нарушений трудового законодательства, установленного актом проверки или </w:t>
      </w:r>
      <w:r w:rsidR="001C042C" w:rsidRPr="002C1A12">
        <w:rPr>
          <w:rFonts w:ascii="Times New Roman" w:hAnsi="Times New Roman" w:cs="Times New Roman"/>
          <w:sz w:val="28"/>
          <w:szCs w:val="28"/>
        </w:rPr>
        <w:t>р</w:t>
      </w:r>
      <w:r w:rsidR="00925C97" w:rsidRPr="002C1A12">
        <w:rPr>
          <w:rFonts w:ascii="Times New Roman" w:hAnsi="Times New Roman" w:cs="Times New Roman"/>
          <w:sz w:val="28"/>
          <w:szCs w:val="28"/>
        </w:rPr>
        <w:t>аспоряжением</w:t>
      </w:r>
      <w:r w:rsidR="004B5DCB" w:rsidRPr="002C1A12">
        <w:rPr>
          <w:rFonts w:ascii="Times New Roman" w:hAnsi="Times New Roman" w:cs="Times New Roman"/>
          <w:sz w:val="28"/>
          <w:szCs w:val="28"/>
        </w:rPr>
        <w:t xml:space="preserve"> (приказом)</w:t>
      </w:r>
      <w:r w:rsidR="001C042C" w:rsidRPr="002C1A12">
        <w:rPr>
          <w:rFonts w:ascii="Times New Roman" w:hAnsi="Times New Roman" w:cs="Times New Roman"/>
          <w:sz w:val="28"/>
          <w:szCs w:val="28"/>
        </w:rPr>
        <w:t xml:space="preserve"> контрольного органа</w:t>
      </w:r>
      <w:r w:rsidR="00925C97" w:rsidRPr="002C1A12">
        <w:rPr>
          <w:rFonts w:ascii="Times New Roman" w:hAnsi="Times New Roman" w:cs="Times New Roman"/>
          <w:sz w:val="28"/>
          <w:szCs w:val="28"/>
        </w:rPr>
        <w:t xml:space="preserve"> о продлении срока устранения нарушений трудового законодательства (в случае продления указанного срока), руководитель подведомственной организации обязан представить в контрольный орган отчет об их устранении с приложением копий документов, подтверждающих устранение нарушений.</w:t>
      </w:r>
    </w:p>
    <w:p w:rsidR="002C1A12" w:rsidRPr="002C1A12" w:rsidRDefault="008F7E01"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8.</w:t>
      </w:r>
      <w:r w:rsidR="003B71E9" w:rsidRPr="002C1A12">
        <w:rPr>
          <w:rFonts w:ascii="Times New Roman" w:hAnsi="Times New Roman" w:cs="Times New Roman"/>
          <w:sz w:val="28"/>
          <w:szCs w:val="28"/>
        </w:rPr>
        <w:t xml:space="preserve">4. В случае, </w:t>
      </w:r>
      <w:r w:rsidR="00925C97" w:rsidRPr="002C1A12">
        <w:rPr>
          <w:rFonts w:ascii="Times New Roman" w:hAnsi="Times New Roman" w:cs="Times New Roman"/>
          <w:sz w:val="28"/>
          <w:szCs w:val="28"/>
        </w:rPr>
        <w:t xml:space="preserve">если нарушения, выявленные в ходе проверки, не устранены в срок, установленный в акте проверки или в </w:t>
      </w:r>
      <w:r w:rsidR="001C042C" w:rsidRPr="002C1A12">
        <w:rPr>
          <w:rFonts w:ascii="Times New Roman" w:hAnsi="Times New Roman" w:cs="Times New Roman"/>
          <w:sz w:val="28"/>
          <w:szCs w:val="28"/>
        </w:rPr>
        <w:t>р</w:t>
      </w:r>
      <w:r w:rsidR="00925C97" w:rsidRPr="002C1A12">
        <w:rPr>
          <w:rFonts w:ascii="Times New Roman" w:hAnsi="Times New Roman" w:cs="Times New Roman"/>
          <w:sz w:val="28"/>
          <w:szCs w:val="28"/>
        </w:rPr>
        <w:t>аспоряжении</w:t>
      </w:r>
      <w:r w:rsidR="000C65C2" w:rsidRPr="002C1A12">
        <w:rPr>
          <w:rFonts w:ascii="Times New Roman" w:hAnsi="Times New Roman" w:cs="Times New Roman"/>
          <w:sz w:val="28"/>
          <w:szCs w:val="28"/>
        </w:rPr>
        <w:t xml:space="preserve"> (приказе)</w:t>
      </w:r>
      <w:r w:rsidR="00925C97" w:rsidRPr="002C1A12">
        <w:rPr>
          <w:rFonts w:ascii="Times New Roman" w:hAnsi="Times New Roman" w:cs="Times New Roman"/>
          <w:sz w:val="28"/>
          <w:szCs w:val="28"/>
        </w:rPr>
        <w:t xml:space="preserve"> </w:t>
      </w:r>
      <w:r w:rsidR="001C042C" w:rsidRPr="002C1A12">
        <w:rPr>
          <w:rFonts w:ascii="Times New Roman" w:hAnsi="Times New Roman" w:cs="Times New Roman"/>
          <w:sz w:val="28"/>
          <w:szCs w:val="28"/>
        </w:rPr>
        <w:t xml:space="preserve">контрольного органа </w:t>
      </w:r>
      <w:r w:rsidR="00925C97" w:rsidRPr="002C1A12">
        <w:rPr>
          <w:rFonts w:ascii="Times New Roman" w:hAnsi="Times New Roman" w:cs="Times New Roman"/>
          <w:sz w:val="28"/>
          <w:szCs w:val="28"/>
        </w:rPr>
        <w:t>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C1A12" w:rsidRPr="002C1A12" w:rsidRDefault="008F7E01" w:rsidP="002C1A12">
      <w:pPr>
        <w:pStyle w:val="ConsPlusNormal0"/>
        <w:ind w:firstLine="540"/>
        <w:jc w:val="both"/>
        <w:rPr>
          <w:rFonts w:ascii="Times New Roman" w:hAnsi="Times New Roman" w:cs="Times New Roman"/>
          <w:sz w:val="28"/>
          <w:szCs w:val="28"/>
        </w:rPr>
      </w:pPr>
      <w:r w:rsidRPr="002C1A12">
        <w:rPr>
          <w:rFonts w:ascii="Times New Roman" w:hAnsi="Times New Roman" w:cs="Times New Roman"/>
          <w:sz w:val="28"/>
          <w:szCs w:val="28"/>
        </w:rPr>
        <w:t>8.</w:t>
      </w:r>
      <w:r w:rsidR="00925C97" w:rsidRPr="002C1A12">
        <w:rPr>
          <w:rFonts w:ascii="Times New Roman" w:hAnsi="Times New Roman" w:cs="Times New Roman"/>
          <w:sz w:val="28"/>
          <w:szCs w:val="28"/>
        </w:rPr>
        <w:t xml:space="preserve">5. </w:t>
      </w:r>
      <w:r w:rsidR="002C1A12" w:rsidRPr="002C1A12">
        <w:rPr>
          <w:rFonts w:ascii="Times New Roman" w:hAnsi="Times New Roman" w:cs="Times New Roman"/>
          <w:sz w:val="28"/>
          <w:szCs w:val="28"/>
        </w:rPr>
        <w:t>Руководитель подведомственной организации, ее уполномоченный представитель вправе обжаловать действия (бездействие) должностных лиц контрольного органа при проведении проверки руководителю контрольного органа и (или) в суд в порядке, установленном законодательством Российской Федерации.</w:t>
      </w:r>
    </w:p>
    <w:p w:rsidR="00925C97" w:rsidRPr="009435F8" w:rsidRDefault="00925C97" w:rsidP="008F7E01">
      <w:pPr>
        <w:pStyle w:val="ConsPlusNormal0"/>
        <w:ind w:firstLine="540"/>
        <w:jc w:val="both"/>
        <w:rPr>
          <w:rFonts w:ascii="Times New Roman" w:hAnsi="Times New Roman" w:cs="Times New Roman"/>
          <w:sz w:val="28"/>
          <w:szCs w:val="28"/>
        </w:rPr>
      </w:pPr>
    </w:p>
    <w:p w:rsidR="00925C97" w:rsidRPr="009435F8" w:rsidRDefault="008F7E01" w:rsidP="00DA341F">
      <w:pPr>
        <w:pStyle w:val="ConsPlusTitle"/>
        <w:ind w:firstLine="540"/>
        <w:jc w:val="center"/>
        <w:outlineLvl w:val="1"/>
        <w:rPr>
          <w:rFonts w:ascii="Times New Roman" w:hAnsi="Times New Roman" w:cs="Times New Roman"/>
          <w:b w:val="0"/>
          <w:sz w:val="28"/>
          <w:szCs w:val="28"/>
        </w:rPr>
      </w:pPr>
      <w:r w:rsidRPr="009435F8">
        <w:rPr>
          <w:rFonts w:ascii="Times New Roman" w:hAnsi="Times New Roman" w:cs="Times New Roman"/>
          <w:b w:val="0"/>
          <w:sz w:val="28"/>
          <w:szCs w:val="28"/>
        </w:rPr>
        <w:t>9.</w:t>
      </w:r>
      <w:r w:rsidR="00925C97" w:rsidRPr="009435F8">
        <w:rPr>
          <w:rFonts w:ascii="Times New Roman" w:hAnsi="Times New Roman" w:cs="Times New Roman"/>
          <w:b w:val="0"/>
          <w:sz w:val="28"/>
          <w:szCs w:val="28"/>
        </w:rPr>
        <w:t xml:space="preserve"> Меры, принимаемые контрольными органами по результатам проведения проверки</w:t>
      </w:r>
    </w:p>
    <w:p w:rsidR="00925C97" w:rsidRPr="005853A1" w:rsidRDefault="00925C97" w:rsidP="00925C97">
      <w:pPr>
        <w:pStyle w:val="ConsPlusNormal0"/>
        <w:ind w:firstLine="540"/>
        <w:jc w:val="both"/>
        <w:rPr>
          <w:rFonts w:ascii="Times New Roman" w:hAnsi="Times New Roman" w:cs="Times New Roman"/>
          <w:color w:val="FF0000"/>
          <w:sz w:val="28"/>
          <w:szCs w:val="28"/>
        </w:rPr>
      </w:pPr>
    </w:p>
    <w:p w:rsidR="00925C97" w:rsidRPr="002A3330" w:rsidRDefault="00925C97" w:rsidP="00925C97">
      <w:pPr>
        <w:pStyle w:val="ConsPlusNormal0"/>
        <w:ind w:firstLine="540"/>
        <w:jc w:val="both"/>
        <w:rPr>
          <w:rFonts w:ascii="Times New Roman" w:hAnsi="Times New Roman" w:cs="Times New Roman"/>
          <w:sz w:val="28"/>
          <w:szCs w:val="28"/>
        </w:rPr>
      </w:pPr>
      <w:r w:rsidRPr="002A3330">
        <w:rPr>
          <w:rFonts w:ascii="Times New Roman" w:hAnsi="Times New Roman" w:cs="Times New Roman"/>
          <w:sz w:val="28"/>
          <w:szCs w:val="28"/>
        </w:rPr>
        <w:t>В случае выявления нарушений трудового законодательства в подведомственных организациях контрольные органы принимают меры, направленные на привлечение виновных лиц к ответственности в соответствии с действующим законодательством.</w:t>
      </w:r>
    </w:p>
    <w:p w:rsidR="002A3330" w:rsidRPr="002A3330" w:rsidRDefault="002A3330" w:rsidP="002A3330">
      <w:pPr>
        <w:pStyle w:val="ConsPlusTitle"/>
        <w:ind w:firstLine="540"/>
        <w:jc w:val="center"/>
        <w:outlineLvl w:val="1"/>
        <w:rPr>
          <w:rFonts w:ascii="Times New Roman" w:hAnsi="Times New Roman" w:cs="Times New Roman"/>
          <w:b w:val="0"/>
          <w:sz w:val="28"/>
          <w:szCs w:val="28"/>
        </w:rPr>
      </w:pPr>
    </w:p>
    <w:p w:rsidR="002A3330" w:rsidRDefault="002A3330" w:rsidP="002A3330">
      <w:pPr>
        <w:pStyle w:val="ConsPlusTitle"/>
        <w:ind w:firstLine="54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10. </w:t>
      </w:r>
      <w:r w:rsidRPr="002A3330">
        <w:rPr>
          <w:rFonts w:ascii="Times New Roman" w:hAnsi="Times New Roman" w:cs="Times New Roman"/>
          <w:b w:val="0"/>
          <w:sz w:val="28"/>
          <w:szCs w:val="28"/>
        </w:rPr>
        <w:t>Ответственность контрольного органа, его должностных лиц при проведении проверки</w:t>
      </w:r>
    </w:p>
    <w:p w:rsidR="002A3330" w:rsidRPr="002A3330" w:rsidRDefault="002A3330" w:rsidP="002A3330">
      <w:pPr>
        <w:pStyle w:val="ConsPlusTitle"/>
        <w:ind w:firstLine="540"/>
        <w:jc w:val="center"/>
        <w:outlineLvl w:val="1"/>
        <w:rPr>
          <w:rFonts w:ascii="Times New Roman" w:hAnsi="Times New Roman" w:cs="Times New Roman"/>
          <w:b w:val="0"/>
          <w:sz w:val="28"/>
          <w:szCs w:val="28"/>
        </w:rPr>
      </w:pPr>
    </w:p>
    <w:p w:rsidR="002A3330" w:rsidRPr="002A3330" w:rsidRDefault="002A3330" w:rsidP="002A3330">
      <w:pPr>
        <w:pStyle w:val="ConsPlusNormal0"/>
        <w:ind w:firstLine="540"/>
        <w:jc w:val="both"/>
        <w:rPr>
          <w:rFonts w:ascii="Times New Roman" w:hAnsi="Times New Roman" w:cs="Times New Roman"/>
          <w:sz w:val="28"/>
          <w:szCs w:val="28"/>
        </w:rPr>
      </w:pPr>
      <w:r w:rsidRPr="002A3330">
        <w:rPr>
          <w:rFonts w:ascii="Times New Roman" w:hAnsi="Times New Roman" w:cs="Times New Roman"/>
          <w:sz w:val="28"/>
          <w:szCs w:val="28"/>
        </w:rPr>
        <w:t>10.1. Контрольный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A3330" w:rsidRPr="002A3330" w:rsidRDefault="002A3330" w:rsidP="002A3330">
      <w:pPr>
        <w:pStyle w:val="ConsPlusNormal0"/>
        <w:ind w:firstLine="540"/>
        <w:jc w:val="both"/>
        <w:rPr>
          <w:rFonts w:ascii="Times New Roman" w:hAnsi="Times New Roman" w:cs="Times New Roman"/>
          <w:sz w:val="28"/>
          <w:szCs w:val="28"/>
        </w:rPr>
      </w:pPr>
      <w:r w:rsidRPr="002A3330">
        <w:rPr>
          <w:rFonts w:ascii="Times New Roman" w:hAnsi="Times New Roman" w:cs="Times New Roman"/>
          <w:sz w:val="28"/>
          <w:szCs w:val="28"/>
        </w:rPr>
        <w:t>10.2. Контрольный орган осуществляет контроль за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2A3330" w:rsidRPr="002A3330" w:rsidRDefault="002A3330" w:rsidP="002A3330">
      <w:pPr>
        <w:pStyle w:val="ConsPlusNormal0"/>
        <w:ind w:firstLine="540"/>
        <w:jc w:val="both"/>
        <w:rPr>
          <w:rFonts w:ascii="Times New Roman" w:hAnsi="Times New Roman" w:cs="Times New Roman"/>
          <w:sz w:val="28"/>
          <w:szCs w:val="28"/>
        </w:rPr>
      </w:pPr>
      <w:r w:rsidRPr="002A3330">
        <w:rPr>
          <w:rFonts w:ascii="Times New Roman" w:hAnsi="Times New Roman" w:cs="Times New Roman"/>
          <w:sz w:val="28"/>
          <w:szCs w:val="28"/>
        </w:rPr>
        <w:t xml:space="preserve">10.3. О мерах, принятых в отношении виновных в нарушении законодательства Российской Федерации и </w:t>
      </w:r>
      <w:hyperlink r:id="rId7" w:history="1">
        <w:r w:rsidR="005E66E5">
          <w:rPr>
            <w:rFonts w:ascii="Times New Roman" w:hAnsi="Times New Roman" w:cs="Times New Roman"/>
            <w:sz w:val="28"/>
            <w:szCs w:val="28"/>
          </w:rPr>
          <w:t>Закона</w:t>
        </w:r>
      </w:hyperlink>
      <w:r w:rsidR="005E66E5">
        <w:rPr>
          <w:rFonts w:ascii="Times New Roman" w:hAnsi="Times New Roman" w:cs="Times New Roman"/>
          <w:sz w:val="28"/>
          <w:szCs w:val="28"/>
        </w:rPr>
        <w:t xml:space="preserve"> </w:t>
      </w:r>
      <w:r w:rsidR="005E66E5" w:rsidRPr="005E66E5">
        <w:rPr>
          <w:rFonts w:ascii="Times New Roman" w:hAnsi="Times New Roman" w:cs="Times New Roman"/>
          <w:sz w:val="28"/>
          <w:szCs w:val="28"/>
        </w:rPr>
        <w:t>Кемеровской области от 12.05.2015 № 38-ОЗ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sidRPr="002A3330">
        <w:rPr>
          <w:rFonts w:ascii="Times New Roman" w:hAnsi="Times New Roman" w:cs="Times New Roman"/>
          <w:sz w:val="28"/>
          <w:szCs w:val="28"/>
        </w:rPr>
        <w:t xml:space="preserve"> должностных лиц, в течение десяти дней со дня принятия таких мер контрольный орган обязан сообщить в письменной форме подведомственной организации, права и (или) законные интересы которой нарушены.</w:t>
      </w:r>
    </w:p>
    <w:p w:rsidR="00925C97" w:rsidRPr="005853A1" w:rsidRDefault="00925C97" w:rsidP="002A3330">
      <w:pPr>
        <w:pStyle w:val="ConsPlusNormal0"/>
        <w:jc w:val="both"/>
        <w:rPr>
          <w:rFonts w:ascii="Times New Roman" w:hAnsi="Times New Roman" w:cs="Times New Roman"/>
          <w:color w:val="FF0000"/>
          <w:sz w:val="28"/>
          <w:szCs w:val="28"/>
        </w:rPr>
      </w:pPr>
    </w:p>
    <w:p w:rsidR="00AB0904" w:rsidRPr="005853A1" w:rsidRDefault="00AB0904" w:rsidP="00EB6B05">
      <w:pPr>
        <w:ind w:left="-142"/>
        <w:jc w:val="both"/>
        <w:rPr>
          <w:color w:val="FF0000"/>
          <w:sz w:val="28"/>
          <w:szCs w:val="28"/>
        </w:rPr>
      </w:pPr>
    </w:p>
    <w:sectPr w:rsidR="00AB0904" w:rsidRPr="005853A1" w:rsidSect="00B5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A11"/>
    <w:multiLevelType w:val="multilevel"/>
    <w:tmpl w:val="A6023E00"/>
    <w:lvl w:ilvl="0">
      <w:start w:val="1"/>
      <w:numFmt w:val="decimal"/>
      <w:lvlText w:val="%1."/>
      <w:lvlJc w:val="left"/>
      <w:pPr>
        <w:ind w:left="360" w:hanging="360"/>
      </w:pPr>
      <w:rPr>
        <w:rFonts w:ascii="Times New Roman" w:eastAsia="Times New Roman" w:hAnsi="Times New Roman" w:cs="Calibri"/>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D39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F20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3362C"/>
    <w:multiLevelType w:val="multilevel"/>
    <w:tmpl w:val="BDFC186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343D447B"/>
    <w:multiLevelType w:val="hybridMultilevel"/>
    <w:tmpl w:val="02B0998E"/>
    <w:lvl w:ilvl="0" w:tplc="6D6E84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E262AC"/>
    <w:multiLevelType w:val="multilevel"/>
    <w:tmpl w:val="59B0147A"/>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6" w15:restartNumberingAfterBreak="0">
    <w:nsid w:val="7091313E"/>
    <w:multiLevelType w:val="multilevel"/>
    <w:tmpl w:val="FF0041E6"/>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720A4473"/>
    <w:multiLevelType w:val="multilevel"/>
    <w:tmpl w:val="DF52DE70"/>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B4355"/>
    <w:rsid w:val="00001AAD"/>
    <w:rsid w:val="000168A1"/>
    <w:rsid w:val="00031738"/>
    <w:rsid w:val="00044E6F"/>
    <w:rsid w:val="00051349"/>
    <w:rsid w:val="000A14D6"/>
    <w:rsid w:val="000A57DB"/>
    <w:rsid w:val="000C4D63"/>
    <w:rsid w:val="000C65C2"/>
    <w:rsid w:val="000D1BB1"/>
    <w:rsid w:val="000D37ED"/>
    <w:rsid w:val="000D679A"/>
    <w:rsid w:val="000E0788"/>
    <w:rsid w:val="000E078B"/>
    <w:rsid w:val="000F11E0"/>
    <w:rsid w:val="001201DE"/>
    <w:rsid w:val="001268D7"/>
    <w:rsid w:val="0012698A"/>
    <w:rsid w:val="0013558E"/>
    <w:rsid w:val="001420A5"/>
    <w:rsid w:val="00165944"/>
    <w:rsid w:val="00196AE6"/>
    <w:rsid w:val="001974E0"/>
    <w:rsid w:val="001A141E"/>
    <w:rsid w:val="001C042C"/>
    <w:rsid w:val="001C72A4"/>
    <w:rsid w:val="001D5475"/>
    <w:rsid w:val="001D76FC"/>
    <w:rsid w:val="001E1E95"/>
    <w:rsid w:val="00205401"/>
    <w:rsid w:val="00237FBE"/>
    <w:rsid w:val="00244F9C"/>
    <w:rsid w:val="00245137"/>
    <w:rsid w:val="002618DD"/>
    <w:rsid w:val="00270C19"/>
    <w:rsid w:val="0028793F"/>
    <w:rsid w:val="002A00B8"/>
    <w:rsid w:val="002A1AB7"/>
    <w:rsid w:val="002A3330"/>
    <w:rsid w:val="002C00B5"/>
    <w:rsid w:val="002C1A12"/>
    <w:rsid w:val="002C1AEB"/>
    <w:rsid w:val="002D084B"/>
    <w:rsid w:val="002F5103"/>
    <w:rsid w:val="002F5CE2"/>
    <w:rsid w:val="003059C3"/>
    <w:rsid w:val="00306F4D"/>
    <w:rsid w:val="00311C54"/>
    <w:rsid w:val="003332C5"/>
    <w:rsid w:val="00344CCA"/>
    <w:rsid w:val="00370E09"/>
    <w:rsid w:val="0037373C"/>
    <w:rsid w:val="0039242C"/>
    <w:rsid w:val="00396C39"/>
    <w:rsid w:val="003A704C"/>
    <w:rsid w:val="003B4355"/>
    <w:rsid w:val="003B71E9"/>
    <w:rsid w:val="003C0245"/>
    <w:rsid w:val="003C1A77"/>
    <w:rsid w:val="003E01EA"/>
    <w:rsid w:val="003F6B4A"/>
    <w:rsid w:val="00413E24"/>
    <w:rsid w:val="00421ADC"/>
    <w:rsid w:val="00425C31"/>
    <w:rsid w:val="0046254A"/>
    <w:rsid w:val="00465ACB"/>
    <w:rsid w:val="00467C8D"/>
    <w:rsid w:val="00477922"/>
    <w:rsid w:val="004835DC"/>
    <w:rsid w:val="004A1910"/>
    <w:rsid w:val="004B009E"/>
    <w:rsid w:val="004B5DCB"/>
    <w:rsid w:val="004C0C3E"/>
    <w:rsid w:val="004F5F10"/>
    <w:rsid w:val="0051236C"/>
    <w:rsid w:val="00526477"/>
    <w:rsid w:val="00535B96"/>
    <w:rsid w:val="005853A1"/>
    <w:rsid w:val="005871B9"/>
    <w:rsid w:val="005877A4"/>
    <w:rsid w:val="00590970"/>
    <w:rsid w:val="00593419"/>
    <w:rsid w:val="00594504"/>
    <w:rsid w:val="005B16CD"/>
    <w:rsid w:val="005C483F"/>
    <w:rsid w:val="005E66E5"/>
    <w:rsid w:val="005F5F9F"/>
    <w:rsid w:val="00607A91"/>
    <w:rsid w:val="006541C7"/>
    <w:rsid w:val="00655A74"/>
    <w:rsid w:val="00663A80"/>
    <w:rsid w:val="00681905"/>
    <w:rsid w:val="00683668"/>
    <w:rsid w:val="006838D9"/>
    <w:rsid w:val="006A1C5E"/>
    <w:rsid w:val="006A568A"/>
    <w:rsid w:val="006C22B1"/>
    <w:rsid w:val="006D6E77"/>
    <w:rsid w:val="006E7B2D"/>
    <w:rsid w:val="006F60EE"/>
    <w:rsid w:val="00710D0B"/>
    <w:rsid w:val="007316DD"/>
    <w:rsid w:val="00756A74"/>
    <w:rsid w:val="00762166"/>
    <w:rsid w:val="0077248B"/>
    <w:rsid w:val="00783489"/>
    <w:rsid w:val="007B23D3"/>
    <w:rsid w:val="007C2C94"/>
    <w:rsid w:val="007E29FF"/>
    <w:rsid w:val="007E3C8F"/>
    <w:rsid w:val="0082172A"/>
    <w:rsid w:val="00832CEA"/>
    <w:rsid w:val="008424C8"/>
    <w:rsid w:val="0085345F"/>
    <w:rsid w:val="008627E7"/>
    <w:rsid w:val="00867D2A"/>
    <w:rsid w:val="008A07E5"/>
    <w:rsid w:val="008B1B35"/>
    <w:rsid w:val="008B5B7E"/>
    <w:rsid w:val="008C7422"/>
    <w:rsid w:val="008D676D"/>
    <w:rsid w:val="008E0AD6"/>
    <w:rsid w:val="008E5C61"/>
    <w:rsid w:val="008F304B"/>
    <w:rsid w:val="008F7E01"/>
    <w:rsid w:val="00910A8C"/>
    <w:rsid w:val="00925028"/>
    <w:rsid w:val="00925C97"/>
    <w:rsid w:val="00933635"/>
    <w:rsid w:val="009435F8"/>
    <w:rsid w:val="00953653"/>
    <w:rsid w:val="009538FD"/>
    <w:rsid w:val="00957F32"/>
    <w:rsid w:val="00964EB7"/>
    <w:rsid w:val="009B458C"/>
    <w:rsid w:val="009C2D5D"/>
    <w:rsid w:val="009E5ED4"/>
    <w:rsid w:val="00A756A8"/>
    <w:rsid w:val="00A92AF7"/>
    <w:rsid w:val="00A955CE"/>
    <w:rsid w:val="00A95BE4"/>
    <w:rsid w:val="00AA0D64"/>
    <w:rsid w:val="00AA52C0"/>
    <w:rsid w:val="00AA5793"/>
    <w:rsid w:val="00AB0904"/>
    <w:rsid w:val="00AB0A06"/>
    <w:rsid w:val="00AC14A1"/>
    <w:rsid w:val="00AF0ED6"/>
    <w:rsid w:val="00B44336"/>
    <w:rsid w:val="00B44A78"/>
    <w:rsid w:val="00B4783E"/>
    <w:rsid w:val="00B515E8"/>
    <w:rsid w:val="00B85EE7"/>
    <w:rsid w:val="00B9534D"/>
    <w:rsid w:val="00BA0981"/>
    <w:rsid w:val="00BA266B"/>
    <w:rsid w:val="00BB1C01"/>
    <w:rsid w:val="00BB2D4A"/>
    <w:rsid w:val="00BB3C21"/>
    <w:rsid w:val="00BB6210"/>
    <w:rsid w:val="00BC12DE"/>
    <w:rsid w:val="00BC25BC"/>
    <w:rsid w:val="00BC265E"/>
    <w:rsid w:val="00BD02EF"/>
    <w:rsid w:val="00BD3D0B"/>
    <w:rsid w:val="00BD718F"/>
    <w:rsid w:val="00BE6655"/>
    <w:rsid w:val="00C14DED"/>
    <w:rsid w:val="00C22EDE"/>
    <w:rsid w:val="00C349B5"/>
    <w:rsid w:val="00C53CAF"/>
    <w:rsid w:val="00C5489B"/>
    <w:rsid w:val="00C54925"/>
    <w:rsid w:val="00C55A5A"/>
    <w:rsid w:val="00C835BF"/>
    <w:rsid w:val="00C83728"/>
    <w:rsid w:val="00C84B19"/>
    <w:rsid w:val="00C87DD4"/>
    <w:rsid w:val="00C9055F"/>
    <w:rsid w:val="00CA4277"/>
    <w:rsid w:val="00CD335D"/>
    <w:rsid w:val="00D1465C"/>
    <w:rsid w:val="00D160B0"/>
    <w:rsid w:val="00D347D9"/>
    <w:rsid w:val="00D5538A"/>
    <w:rsid w:val="00D877C9"/>
    <w:rsid w:val="00DA341F"/>
    <w:rsid w:val="00DA568E"/>
    <w:rsid w:val="00DA6E04"/>
    <w:rsid w:val="00DB6475"/>
    <w:rsid w:val="00DC05FB"/>
    <w:rsid w:val="00DC2391"/>
    <w:rsid w:val="00DD2CF8"/>
    <w:rsid w:val="00DF03B1"/>
    <w:rsid w:val="00DF45A2"/>
    <w:rsid w:val="00E0215A"/>
    <w:rsid w:val="00E028C7"/>
    <w:rsid w:val="00E43FD2"/>
    <w:rsid w:val="00E547F3"/>
    <w:rsid w:val="00E73AE9"/>
    <w:rsid w:val="00EB6B05"/>
    <w:rsid w:val="00EB6C5D"/>
    <w:rsid w:val="00EB7B87"/>
    <w:rsid w:val="00EE0558"/>
    <w:rsid w:val="00EF759B"/>
    <w:rsid w:val="00F14A6F"/>
    <w:rsid w:val="00F219C1"/>
    <w:rsid w:val="00F22AEA"/>
    <w:rsid w:val="00F2307A"/>
    <w:rsid w:val="00F31726"/>
    <w:rsid w:val="00F334C2"/>
    <w:rsid w:val="00F42FA4"/>
    <w:rsid w:val="00F83B02"/>
    <w:rsid w:val="00FC393D"/>
    <w:rsid w:val="00FC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BE2C5-88B7-4731-9EF4-509F0D4D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4355"/>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3B4355"/>
    <w:rPr>
      <w:rFonts w:ascii="Arial" w:eastAsia="Times New Roman" w:hAnsi="Arial" w:cs="Times New Roman"/>
      <w:b/>
      <w:sz w:val="32"/>
      <w:szCs w:val="20"/>
      <w:lang w:eastAsia="ru-RU"/>
    </w:rPr>
  </w:style>
  <w:style w:type="paragraph" w:styleId="a5">
    <w:name w:val="Body Text"/>
    <w:basedOn w:val="a"/>
    <w:link w:val="a6"/>
    <w:unhideWhenUsed/>
    <w:rsid w:val="003B4355"/>
    <w:pPr>
      <w:spacing w:line="360" w:lineRule="auto"/>
    </w:pPr>
    <w:rPr>
      <w:sz w:val="28"/>
      <w:szCs w:val="20"/>
    </w:rPr>
  </w:style>
  <w:style w:type="character" w:customStyle="1" w:styleId="a6">
    <w:name w:val="Основной текст Знак"/>
    <w:basedOn w:val="a0"/>
    <w:link w:val="a5"/>
    <w:rsid w:val="003B4355"/>
    <w:rPr>
      <w:rFonts w:ascii="Times New Roman" w:eastAsia="Times New Roman" w:hAnsi="Times New Roman" w:cs="Times New Roman"/>
      <w:sz w:val="28"/>
      <w:szCs w:val="20"/>
      <w:lang w:eastAsia="ru-RU"/>
    </w:rPr>
  </w:style>
  <w:style w:type="paragraph" w:customStyle="1" w:styleId="Iauiue">
    <w:name w:val="Iau?iue"/>
    <w:rsid w:val="003B4355"/>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3B4355"/>
    <w:pPr>
      <w:spacing w:before="100" w:beforeAutospacing="1" w:after="100" w:afterAutospacing="1"/>
    </w:pPr>
  </w:style>
  <w:style w:type="paragraph" w:styleId="a7">
    <w:name w:val="List Paragraph"/>
    <w:basedOn w:val="a"/>
    <w:uiPriority w:val="34"/>
    <w:qFormat/>
    <w:rsid w:val="00FC6BBE"/>
    <w:pPr>
      <w:ind w:left="720"/>
      <w:contextualSpacing/>
    </w:pPr>
  </w:style>
  <w:style w:type="paragraph" w:customStyle="1" w:styleId="ConsPlusNormal0">
    <w:name w:val="ConsPlusNormal"/>
    <w:rsid w:val="00925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C97"/>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C84B19"/>
    <w:rPr>
      <w:rFonts w:ascii="Tahoma" w:hAnsi="Tahoma" w:cs="Tahoma"/>
      <w:sz w:val="16"/>
      <w:szCs w:val="16"/>
    </w:rPr>
  </w:style>
  <w:style w:type="character" w:customStyle="1" w:styleId="a9">
    <w:name w:val="Текст выноски Знак"/>
    <w:basedOn w:val="a0"/>
    <w:link w:val="a8"/>
    <w:uiPriority w:val="99"/>
    <w:semiHidden/>
    <w:rsid w:val="00C84B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7255D58529810C30E29078810C95581A5C1405987C4D88AE7F419DE21232CD9B6b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043A-1214-405F-B672-E19C08A1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11</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user69</dc:creator>
  <cp:lastModifiedBy>user</cp:lastModifiedBy>
  <cp:revision>74</cp:revision>
  <cp:lastPrinted>2022-08-11T03:20:00Z</cp:lastPrinted>
  <dcterms:created xsi:type="dcterms:W3CDTF">2019-01-10T08:10:00Z</dcterms:created>
  <dcterms:modified xsi:type="dcterms:W3CDTF">2023-01-18T09:30:00Z</dcterms:modified>
</cp:coreProperties>
</file>